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2A34" w14:textId="143D0CEB" w:rsidR="00AC5BC9" w:rsidRDefault="00AC5BC9" w:rsidP="00AC5BC9">
      <w:pPr>
        <w:pStyle w:val="Heading2"/>
      </w:pPr>
      <w:r>
        <w:t>What is the funding for?</w:t>
      </w:r>
    </w:p>
    <w:p w14:paraId="2F353249" w14:textId="7FF0386C" w:rsidR="00B16FAB" w:rsidRPr="0077596D" w:rsidRDefault="00812CCE" w:rsidP="00812CCE">
      <w:pPr>
        <w:spacing w:after="160" w:line="259" w:lineRule="auto"/>
        <w:rPr>
          <w:b/>
          <w:bCs w:val="0"/>
        </w:rPr>
      </w:pPr>
      <w:r w:rsidRPr="00812CCE">
        <w:rPr>
          <w:rFonts w:eastAsia="Aptos"/>
          <w:bCs w:val="0"/>
          <w:kern w:val="2"/>
          <w14:ligatures w14:val="standardContextual"/>
        </w:rPr>
        <w:t xml:space="preserve">Capital </w:t>
      </w:r>
      <w:r w:rsidR="000728CD">
        <w:rPr>
          <w:rFonts w:eastAsia="Aptos"/>
          <w:bCs w:val="0"/>
          <w:kern w:val="2"/>
          <w14:ligatures w14:val="standardContextual"/>
        </w:rPr>
        <w:t>f</w:t>
      </w:r>
      <w:r w:rsidRPr="00812CCE">
        <w:rPr>
          <w:rFonts w:eastAsia="Aptos"/>
          <w:bCs w:val="0"/>
          <w:kern w:val="2"/>
          <w14:ligatures w14:val="standardContextual"/>
        </w:rPr>
        <w:t xml:space="preserve">unding is available to support community groups in Mid Suffolk celebrate where they live, through a variety of different projects. We want to encourage our communities to enhance their local area and environment, explore their local identity and heritage, engage in community clean ups and much more. </w:t>
      </w:r>
      <w:r w:rsidR="003009EA" w:rsidRPr="00812CCE">
        <w:t xml:space="preserve">The aim of the fund is to give communities </w:t>
      </w:r>
      <w:r w:rsidR="000869E6" w:rsidRPr="00812CCE">
        <w:t>the opportunity to develop projects that make them feel proud of where they live.</w:t>
      </w:r>
    </w:p>
    <w:p w14:paraId="0349FBE9" w14:textId="26D6E00E" w:rsidR="00542ED9" w:rsidRDefault="00195C02" w:rsidP="00244B6B">
      <w:pPr>
        <w:pStyle w:val="Heading2"/>
        <w:spacing w:before="240"/>
      </w:pPr>
      <w:r>
        <w:t>Who can apply, and for how much?</w:t>
      </w:r>
    </w:p>
    <w:p w14:paraId="07C4579A" w14:textId="3B397CCC" w:rsidR="00E8737D" w:rsidRDefault="00E8737D" w:rsidP="00244B6B">
      <w:pPr>
        <w:pStyle w:val="ListParagraph"/>
        <w:numPr>
          <w:ilvl w:val="0"/>
          <w:numId w:val="25"/>
        </w:numPr>
        <w:spacing w:before="240"/>
      </w:pPr>
      <w:r>
        <w:t>Parish Councils, Town Councils and Parish Meetings</w:t>
      </w:r>
      <w:r w:rsidR="00C74549">
        <w:t xml:space="preserve"> with independent bank accounts may apply.</w:t>
      </w:r>
      <w:r w:rsidR="00C729F5">
        <w:t xml:space="preserve">  </w:t>
      </w:r>
    </w:p>
    <w:p w14:paraId="5EF5090E" w14:textId="453B7400" w:rsidR="00CD696D" w:rsidRDefault="00CA2158" w:rsidP="00244B6B">
      <w:pPr>
        <w:pStyle w:val="ListParagraph"/>
        <w:numPr>
          <w:ilvl w:val="0"/>
          <w:numId w:val="25"/>
        </w:numPr>
        <w:spacing w:before="240"/>
      </w:pPr>
      <w:r>
        <w:t>VC</w:t>
      </w:r>
      <w:r w:rsidR="00AC0747">
        <w:t>F</w:t>
      </w:r>
      <w:r>
        <w:t>SE (Voluntary, Community</w:t>
      </w:r>
      <w:r w:rsidR="00AC0747">
        <w:t>, Faith</w:t>
      </w:r>
      <w:r w:rsidR="009F02DA">
        <w:t xml:space="preserve"> and</w:t>
      </w:r>
      <w:r>
        <w:t xml:space="preserve"> Social Enterprise)</w:t>
      </w:r>
      <w:r w:rsidR="0052193E">
        <w:t xml:space="preserve"> </w:t>
      </w:r>
      <w:r w:rsidR="009F02DA">
        <w:t xml:space="preserve">organisations </w:t>
      </w:r>
      <w:r w:rsidR="0052193E">
        <w:t xml:space="preserve">with support from the Town </w:t>
      </w:r>
      <w:r w:rsidR="009E08A0">
        <w:t xml:space="preserve">Council, </w:t>
      </w:r>
      <w:r w:rsidR="0052193E">
        <w:t>Parish Council</w:t>
      </w:r>
      <w:r w:rsidR="009E08A0">
        <w:t xml:space="preserve"> or Parish Meeting</w:t>
      </w:r>
      <w:r w:rsidR="009F02DA">
        <w:t>.</w:t>
      </w:r>
    </w:p>
    <w:p w14:paraId="168B7201" w14:textId="7909BE83" w:rsidR="00C74549" w:rsidRDefault="00C74549" w:rsidP="00244B6B">
      <w:pPr>
        <w:spacing w:before="240"/>
      </w:pPr>
      <w:r>
        <w:t>One application can</w:t>
      </w:r>
      <w:r w:rsidR="009E2E0B">
        <w:t xml:space="preserve"> be awarded funding</w:t>
      </w:r>
      <w:r>
        <w:t xml:space="preserve"> per </w:t>
      </w:r>
      <w:r w:rsidR="009F02DA">
        <w:t xml:space="preserve">Mid Suffolk </w:t>
      </w:r>
      <w:r>
        <w:t>Parish</w:t>
      </w:r>
      <w:r w:rsidR="006A76D3">
        <w:t xml:space="preserve"> or Town</w:t>
      </w:r>
      <w:r w:rsidR="00AF04CF">
        <w:t xml:space="preserve"> per financial year</w:t>
      </w:r>
      <w:r w:rsidR="009F02DA">
        <w:t>.</w:t>
      </w:r>
      <w:r w:rsidR="00C729F5">
        <w:t xml:space="preserve"> </w:t>
      </w:r>
    </w:p>
    <w:p w14:paraId="50005948" w14:textId="42469056" w:rsidR="00D71B6C" w:rsidRDefault="00521548" w:rsidP="00244B6B">
      <w:pPr>
        <w:spacing w:before="240"/>
      </w:pPr>
      <w:r>
        <w:t xml:space="preserve">Applications can be made </w:t>
      </w:r>
      <w:r w:rsidR="00D71B6C">
        <w:t>between £250 and £5,000 to allow for meaningful projects</w:t>
      </w:r>
    </w:p>
    <w:p w14:paraId="3EF8215B" w14:textId="38E64BC9" w:rsidR="00CA3E3C" w:rsidRDefault="00CA3E3C" w:rsidP="00244B6B">
      <w:pPr>
        <w:pStyle w:val="Heading2"/>
        <w:spacing w:before="240"/>
      </w:pPr>
      <w:r>
        <w:t>What can be applied for?</w:t>
      </w:r>
    </w:p>
    <w:p w14:paraId="3BAA988C" w14:textId="0FA3F03F" w:rsidR="00C311C6" w:rsidRDefault="00C311C6" w:rsidP="00244B6B">
      <w:pPr>
        <w:spacing w:before="240"/>
      </w:pPr>
      <w:r>
        <w:t xml:space="preserve">The Pride in Your Place Grant can be applied for towards projects which improve </w:t>
      </w:r>
      <w:r w:rsidR="000F618D">
        <w:t>the appearance</w:t>
      </w:r>
      <w:r w:rsidR="005719ED">
        <w:t xml:space="preserve"> cleanliness</w:t>
      </w:r>
      <w:r w:rsidR="000B2BB4">
        <w:t>, and environment</w:t>
      </w:r>
      <w:r w:rsidR="005719ED">
        <w:t xml:space="preserve"> </w:t>
      </w:r>
      <w:r w:rsidR="000B2BB4">
        <w:t xml:space="preserve">of communities. </w:t>
      </w:r>
    </w:p>
    <w:p w14:paraId="1F126482" w14:textId="590981F2" w:rsidR="00CA3E3C" w:rsidRDefault="00A459C1" w:rsidP="00244B6B">
      <w:pPr>
        <w:spacing w:before="240"/>
      </w:pPr>
      <w:r>
        <w:t xml:space="preserve">Funding can be put towards direct action, i.e. by local community groups and volunteers, or subcontracting works to external firms. </w:t>
      </w:r>
    </w:p>
    <w:p w14:paraId="4643CA3A" w14:textId="0684BBFC" w:rsidR="000B2BB4" w:rsidRDefault="000B2BB4" w:rsidP="00244B6B">
      <w:pPr>
        <w:spacing w:before="240"/>
      </w:pPr>
      <w:r>
        <w:t>Eligible projects include</w:t>
      </w:r>
      <w:r w:rsidR="003A1EC2">
        <w:t xml:space="preserve"> but are not limited to</w:t>
      </w:r>
      <w:r>
        <w:t>:</w:t>
      </w:r>
    </w:p>
    <w:p w14:paraId="53A20289" w14:textId="1E1F7FD6" w:rsidR="00FA0E3D" w:rsidRDefault="00FA0E3D" w:rsidP="00244B6B">
      <w:pPr>
        <w:pStyle w:val="ListParagraph"/>
        <w:numPr>
          <w:ilvl w:val="0"/>
          <w:numId w:val="24"/>
        </w:numPr>
        <w:spacing w:before="240"/>
      </w:pPr>
      <w:r>
        <w:t xml:space="preserve">Planting </w:t>
      </w:r>
      <w:r w:rsidR="00160A72">
        <w:t>p</w:t>
      </w:r>
      <w:r>
        <w:t>rojects</w:t>
      </w:r>
    </w:p>
    <w:p w14:paraId="7ACB0A00" w14:textId="3977F51B" w:rsidR="00FA0E3D" w:rsidRDefault="00FA0E3D" w:rsidP="00244B6B">
      <w:pPr>
        <w:pStyle w:val="ListParagraph"/>
        <w:numPr>
          <w:ilvl w:val="0"/>
          <w:numId w:val="24"/>
        </w:numPr>
        <w:spacing w:before="240"/>
      </w:pPr>
      <w:r>
        <w:t>The development of local history, heritage and culture projects</w:t>
      </w:r>
    </w:p>
    <w:p w14:paraId="77BE0D26" w14:textId="605E6791" w:rsidR="00B375E3" w:rsidRDefault="008E5220" w:rsidP="00244B6B">
      <w:pPr>
        <w:pStyle w:val="ListParagraph"/>
        <w:numPr>
          <w:ilvl w:val="0"/>
          <w:numId w:val="24"/>
        </w:numPr>
        <w:spacing w:before="240"/>
      </w:pPr>
      <w:r>
        <w:t xml:space="preserve">Purchase of ‘village signs’, to create a sense of arrival and </w:t>
      </w:r>
      <w:r w:rsidR="00160A72">
        <w:t>p</w:t>
      </w:r>
      <w:r>
        <w:t>lace</w:t>
      </w:r>
    </w:p>
    <w:p w14:paraId="4F7B859B" w14:textId="20B81FE3" w:rsidR="008E5220" w:rsidRDefault="008E5220" w:rsidP="00244B6B">
      <w:pPr>
        <w:pStyle w:val="ListParagraph"/>
        <w:numPr>
          <w:ilvl w:val="0"/>
          <w:numId w:val="24"/>
        </w:numPr>
        <w:spacing w:before="240"/>
      </w:pPr>
      <w:r>
        <w:t>Purch</w:t>
      </w:r>
      <w:r w:rsidR="00B375E3">
        <w:t>a</w:t>
      </w:r>
      <w:r>
        <w:t xml:space="preserve">se of </w:t>
      </w:r>
      <w:r w:rsidR="00B375E3">
        <w:t>seating and benches for community spaces</w:t>
      </w:r>
    </w:p>
    <w:p w14:paraId="0ABFEFD1" w14:textId="3D38920D" w:rsidR="000B2BB4" w:rsidRDefault="000C3F6C" w:rsidP="00244B6B">
      <w:pPr>
        <w:pStyle w:val="ListParagraph"/>
        <w:numPr>
          <w:ilvl w:val="0"/>
          <w:numId w:val="24"/>
        </w:numPr>
        <w:spacing w:before="240"/>
      </w:pPr>
      <w:r>
        <w:t>Maintenance</w:t>
      </w:r>
      <w:r w:rsidR="00A716B4">
        <w:t>/enhancement</w:t>
      </w:r>
      <w:r>
        <w:t xml:space="preserve"> to public open spaces</w:t>
      </w:r>
      <w:r w:rsidR="00A716B4">
        <w:t xml:space="preserve"> (</w:t>
      </w:r>
      <w:proofErr w:type="spellStart"/>
      <w:r w:rsidR="00A716B4">
        <w:t>ie</w:t>
      </w:r>
      <w:proofErr w:type="spellEnd"/>
      <w:r w:rsidR="00A716B4">
        <w:t xml:space="preserve"> re</w:t>
      </w:r>
      <w:r w:rsidR="005E5079">
        <w:t xml:space="preserve">furbishing </w:t>
      </w:r>
      <w:r w:rsidR="00390331">
        <w:t>noticeboards</w:t>
      </w:r>
      <w:r w:rsidR="005E5079">
        <w:t>/benches)</w:t>
      </w:r>
    </w:p>
    <w:p w14:paraId="6E6B8238" w14:textId="11AED758" w:rsidR="005E492A" w:rsidRDefault="000C3F6C" w:rsidP="00244B6B">
      <w:pPr>
        <w:pStyle w:val="ListParagraph"/>
        <w:numPr>
          <w:ilvl w:val="0"/>
          <w:numId w:val="24"/>
        </w:numPr>
        <w:spacing w:before="240"/>
      </w:pPr>
      <w:r>
        <w:t>Purchase of equipment to enable maintenance to open spaces</w:t>
      </w:r>
    </w:p>
    <w:p w14:paraId="2A1CFC16" w14:textId="080B6D41" w:rsidR="005E5079" w:rsidRPr="00D504BF" w:rsidRDefault="005A0CC0" w:rsidP="00244B6B">
      <w:pPr>
        <w:pStyle w:val="ListParagraph"/>
        <w:numPr>
          <w:ilvl w:val="0"/>
          <w:numId w:val="24"/>
        </w:numPr>
        <w:spacing w:before="240"/>
      </w:pPr>
      <w:r w:rsidRPr="00D504BF">
        <w:t xml:space="preserve">Arranging </w:t>
      </w:r>
      <w:r w:rsidR="00085A5A" w:rsidRPr="00D504BF">
        <w:t>Community Litter Picks</w:t>
      </w:r>
      <w:r w:rsidRPr="00D504BF">
        <w:t xml:space="preserve"> </w:t>
      </w:r>
      <w:hyperlink r:id="rId11" w:history="1">
        <w:r w:rsidRPr="00D504BF">
          <w:rPr>
            <w:rStyle w:val="Hyperlink"/>
          </w:rPr>
          <w:t>Community Litter Picks » Babergh Mid Suffolk</w:t>
        </w:r>
      </w:hyperlink>
    </w:p>
    <w:p w14:paraId="12EE6E98" w14:textId="4DF351F9" w:rsidR="00390331" w:rsidRDefault="00390331" w:rsidP="00390331">
      <w:pPr>
        <w:pStyle w:val="Heading2"/>
        <w:spacing w:before="240"/>
      </w:pPr>
      <w:r>
        <w:t>What cannot be funded</w:t>
      </w:r>
    </w:p>
    <w:p w14:paraId="2EC65CE3" w14:textId="1599EB17" w:rsidR="006F6AA7" w:rsidRDefault="00390331" w:rsidP="00390331">
      <w:pPr>
        <w:spacing w:before="240"/>
      </w:pPr>
      <w:r>
        <w:t xml:space="preserve">The Pride in Your Place Grant cannot be used </w:t>
      </w:r>
      <w:r w:rsidR="006F6AA7">
        <w:t>for social infrastructure projects such as:-</w:t>
      </w:r>
    </w:p>
    <w:p w14:paraId="6FF89A47" w14:textId="54D5CACD" w:rsidR="006F6AA7" w:rsidRDefault="006F6AA7" w:rsidP="00390331">
      <w:pPr>
        <w:pStyle w:val="ListParagraph"/>
        <w:numPr>
          <w:ilvl w:val="0"/>
          <w:numId w:val="24"/>
        </w:numPr>
        <w:spacing w:before="240"/>
      </w:pPr>
      <w:r>
        <w:t>Play equipment</w:t>
      </w:r>
      <w:r w:rsidR="00160A72">
        <w:t xml:space="preserve"> or improvements to play areas</w:t>
      </w:r>
    </w:p>
    <w:p w14:paraId="29DFA803" w14:textId="4303EEFD" w:rsidR="006F6AA7" w:rsidRDefault="006F6AA7" w:rsidP="00390331">
      <w:pPr>
        <w:pStyle w:val="ListParagraph"/>
        <w:numPr>
          <w:ilvl w:val="0"/>
          <w:numId w:val="24"/>
        </w:numPr>
        <w:spacing w:before="240"/>
      </w:pPr>
      <w:r>
        <w:t xml:space="preserve">Community </w:t>
      </w:r>
      <w:r w:rsidR="00D504BF">
        <w:t>f</w:t>
      </w:r>
      <w:r>
        <w:t>acility improvements</w:t>
      </w:r>
    </w:p>
    <w:p w14:paraId="61E677D0" w14:textId="402D726C" w:rsidR="006F6AA7" w:rsidRDefault="006F6AA7" w:rsidP="00390331">
      <w:pPr>
        <w:pStyle w:val="ListParagraph"/>
        <w:numPr>
          <w:ilvl w:val="0"/>
          <w:numId w:val="24"/>
        </w:numPr>
        <w:spacing w:before="240"/>
      </w:pPr>
      <w:r>
        <w:t xml:space="preserve">Sports </w:t>
      </w:r>
      <w:r w:rsidR="00D504BF">
        <w:t>f</w:t>
      </w:r>
      <w:r>
        <w:t>acilities</w:t>
      </w:r>
    </w:p>
    <w:p w14:paraId="19567947" w14:textId="1F58A53D" w:rsidR="004A4C94" w:rsidRDefault="004A4C94" w:rsidP="00390331">
      <w:pPr>
        <w:pStyle w:val="ListParagraph"/>
        <w:numPr>
          <w:ilvl w:val="0"/>
          <w:numId w:val="24"/>
        </w:numPr>
        <w:spacing w:before="240"/>
      </w:pPr>
      <w:r>
        <w:t>Land purchas</w:t>
      </w:r>
      <w:r w:rsidR="00611188">
        <w:t>e</w:t>
      </w:r>
    </w:p>
    <w:p w14:paraId="0A1F643A" w14:textId="4A5BB357" w:rsidR="00390331" w:rsidRDefault="00390331" w:rsidP="00734A10">
      <w:pPr>
        <w:spacing w:before="240"/>
        <w:ind w:left="360"/>
      </w:pPr>
    </w:p>
    <w:p w14:paraId="4CB0C6B2" w14:textId="39DEEA3B" w:rsidR="00D12DD3" w:rsidRDefault="00D12DD3" w:rsidP="00734A10">
      <w:pPr>
        <w:pStyle w:val="Heading2"/>
      </w:pPr>
      <w:r>
        <w:t>Demonstrating Need</w:t>
      </w:r>
    </w:p>
    <w:p w14:paraId="1F2D17EB" w14:textId="5A5C1C21" w:rsidR="00D12DD3" w:rsidRPr="00D12DD3" w:rsidRDefault="00D12DD3" w:rsidP="00D12DD3">
      <w:r>
        <w:t>Community buy-in or consultation must be evidenced as part of the application.</w:t>
      </w:r>
    </w:p>
    <w:p w14:paraId="533DBA1B" w14:textId="6F66900A" w:rsidR="007D5731" w:rsidRDefault="007D5731" w:rsidP="00244B6B">
      <w:pPr>
        <w:pStyle w:val="Heading2"/>
        <w:spacing w:before="240"/>
      </w:pPr>
      <w:r>
        <w:t xml:space="preserve">How do </w:t>
      </w:r>
      <w:r w:rsidR="003423E3">
        <w:t>organisation</w:t>
      </w:r>
      <w:r w:rsidR="00106CA7">
        <w:t>s apply?</w:t>
      </w:r>
    </w:p>
    <w:p w14:paraId="7D7230C7" w14:textId="08F4339C" w:rsidR="00965B1B" w:rsidRDefault="00106CA7" w:rsidP="00244B6B">
      <w:pPr>
        <w:spacing w:before="240"/>
      </w:pPr>
      <w:r>
        <w:t xml:space="preserve">The application form </w:t>
      </w:r>
      <w:r w:rsidR="003423E3">
        <w:t>is</w:t>
      </w:r>
      <w:r>
        <w:t xml:space="preserve"> available on our website. </w:t>
      </w:r>
    </w:p>
    <w:p w14:paraId="5FFFB561" w14:textId="5F26BE03" w:rsidR="00FF49C1" w:rsidRDefault="00FF49C1" w:rsidP="00244B6B">
      <w:pPr>
        <w:spacing w:before="240"/>
      </w:pPr>
      <w:r>
        <w:t>Awards and payments will be made within 21 days of receipt of eligible application.</w:t>
      </w:r>
    </w:p>
    <w:p w14:paraId="5D0775FE" w14:textId="32F2F218" w:rsidR="00484E22" w:rsidRDefault="00484E22" w:rsidP="00244B6B">
      <w:pPr>
        <w:pStyle w:val="Heading2"/>
        <w:spacing w:before="240"/>
      </w:pPr>
      <w:r>
        <w:t>Closing Date for applica</w:t>
      </w:r>
      <w:r w:rsidR="008860F0">
        <w:t>tions</w:t>
      </w:r>
    </w:p>
    <w:p w14:paraId="024686EA" w14:textId="2773A99A" w:rsidR="00484E22" w:rsidRPr="00E8737D" w:rsidRDefault="00AC0747" w:rsidP="00244B6B">
      <w:pPr>
        <w:spacing w:before="240"/>
      </w:pPr>
      <w:r>
        <w:t>Pride in Your Place Grants</w:t>
      </w:r>
      <w:r w:rsidR="00A06B6D">
        <w:t xml:space="preserve"> </w:t>
      </w:r>
      <w:r w:rsidR="00611188">
        <w:t>w</w:t>
      </w:r>
      <w:r w:rsidR="00A06B6D">
        <w:t>ill remain open to applications until the annual £50,000 budget is fully allocated.</w:t>
      </w:r>
    </w:p>
    <w:p w14:paraId="5DC91D6D" w14:textId="20C63190" w:rsidR="005E492A" w:rsidRDefault="005E492A" w:rsidP="00244B6B">
      <w:pPr>
        <w:pStyle w:val="Heading2"/>
        <w:spacing w:before="240"/>
      </w:pPr>
      <w:r>
        <w:t>Post Award</w:t>
      </w:r>
    </w:p>
    <w:p w14:paraId="0A898C49" w14:textId="1B6C9707" w:rsidR="005E492A" w:rsidRDefault="005E492A" w:rsidP="00244B6B">
      <w:pPr>
        <w:spacing w:before="240"/>
      </w:pPr>
      <w:r>
        <w:t xml:space="preserve">Funding </w:t>
      </w:r>
      <w:r w:rsidR="009272CE">
        <w:t xml:space="preserve">must be spent </w:t>
      </w:r>
      <w:r w:rsidR="001D1C5B">
        <w:t>within 6 months of receiving the award</w:t>
      </w:r>
      <w:r>
        <w:t xml:space="preserve">. </w:t>
      </w:r>
      <w:r w:rsidR="007D5731">
        <w:t>Evidence of expenditure, such as p</w:t>
      </w:r>
      <w:r>
        <w:t xml:space="preserve">roject receipts and invoices </w:t>
      </w:r>
      <w:r w:rsidR="001D1C5B">
        <w:t>must</w:t>
      </w:r>
      <w:r>
        <w:t xml:space="preserve"> submitted to the Grants Team</w:t>
      </w:r>
      <w:r w:rsidR="007D5731">
        <w:t xml:space="preserve"> once the project has completed</w:t>
      </w:r>
      <w:r>
        <w:t>, along with a case study</w:t>
      </w:r>
      <w:r w:rsidR="00A06B6D">
        <w:t xml:space="preserve"> and appropriate </w:t>
      </w:r>
      <w:proofErr w:type="spellStart"/>
      <w:r w:rsidR="00A06B6D">
        <w:t>emonitoring</w:t>
      </w:r>
      <w:proofErr w:type="spellEnd"/>
      <w:r>
        <w:t xml:space="preserve">. </w:t>
      </w:r>
    </w:p>
    <w:p w14:paraId="254D38E7" w14:textId="77777777" w:rsidR="00244B6B" w:rsidRPr="00244B6B" w:rsidRDefault="00244B6B" w:rsidP="00244B6B">
      <w:pPr>
        <w:spacing w:after="200" w:line="276" w:lineRule="auto"/>
      </w:pPr>
    </w:p>
    <w:p w14:paraId="5D049BA8" w14:textId="77777777" w:rsidR="00244B6B" w:rsidRDefault="00244B6B">
      <w:pPr>
        <w:spacing w:after="200" w:line="276" w:lineRule="auto"/>
      </w:pPr>
    </w:p>
    <w:sectPr w:rsidR="00244B6B" w:rsidSect="00C729F5">
      <w:headerReference w:type="first" r:id="rId12"/>
      <w:footerReference w:type="first" r:id="rId13"/>
      <w:type w:val="continuous"/>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984B" w14:textId="77777777" w:rsidR="00CE28F9" w:rsidRDefault="00CE28F9" w:rsidP="00005828">
      <w:r>
        <w:separator/>
      </w:r>
    </w:p>
  </w:endnote>
  <w:endnote w:type="continuationSeparator" w:id="0">
    <w:p w14:paraId="5717B191" w14:textId="77777777" w:rsidR="00CE28F9" w:rsidRDefault="00CE28F9" w:rsidP="00005828">
      <w:r>
        <w:continuationSeparator/>
      </w:r>
    </w:p>
  </w:endnote>
  <w:endnote w:type="continuationNotice" w:id="1">
    <w:p w14:paraId="0B30C59D" w14:textId="77777777" w:rsidR="00CE28F9" w:rsidRDefault="00CE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1447351090" name="Picture 1447351090"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31290" w14:textId="77777777" w:rsidR="00CE28F9" w:rsidRDefault="00CE28F9" w:rsidP="00005828">
      <w:r>
        <w:separator/>
      </w:r>
    </w:p>
  </w:footnote>
  <w:footnote w:type="continuationSeparator" w:id="0">
    <w:p w14:paraId="70CD6462" w14:textId="77777777" w:rsidR="00CE28F9" w:rsidRDefault="00CE28F9" w:rsidP="00005828">
      <w:r>
        <w:continuationSeparator/>
      </w:r>
    </w:p>
  </w:footnote>
  <w:footnote w:type="continuationNotice" w:id="1">
    <w:p w14:paraId="5F65D1ED" w14:textId="77777777" w:rsidR="00CE28F9" w:rsidRDefault="00CE2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321551C5" w:rsidR="003E44D9" w:rsidRPr="003E44D9" w:rsidRDefault="00D504BF"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2972F4F">
              <wp:simplePos x="0" y="0"/>
              <wp:positionH relativeFrom="margin">
                <wp:posOffset>-85725</wp:posOffset>
              </wp:positionH>
              <wp:positionV relativeFrom="paragraph">
                <wp:posOffset>-372110</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3D06808" w:rsidR="00A36C2B" w:rsidRPr="009434DF" w:rsidRDefault="00613C38"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3531149E" w:rsidR="009434DF" w:rsidRPr="008B04D8" w:rsidRDefault="00CE54F6" w:rsidP="00005828">
                          <w:pPr>
                            <w:rPr>
                              <w:b/>
                              <w:bCs w:val="0"/>
                            </w:rPr>
                          </w:pPr>
                          <w:r>
                            <w:rPr>
                              <w:b/>
                              <w:bCs w:val="0"/>
                            </w:rPr>
                            <w:t xml:space="preserve">Pride in Your Place </w:t>
                          </w:r>
                          <w:r w:rsidR="005C2296">
                            <w:rPr>
                              <w:b/>
                              <w:bCs w:val="0"/>
                            </w:rPr>
                            <w:t>Grant</w:t>
                          </w:r>
                          <w:r w:rsidR="009434DF" w:rsidRPr="008B04D8">
                            <w:rPr>
                              <w:b/>
                              <w:bCs w:val="0"/>
                            </w:rPr>
                            <w:t xml:space="preserve"> </w:t>
                          </w:r>
                          <w:r w:rsidR="00E8737D">
                            <w:rPr>
                              <w:b/>
                              <w:bCs w:val="0"/>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6.75pt;margin-top:-29.3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3D06808" w:rsidR="00A36C2B" w:rsidRPr="009434DF" w:rsidRDefault="00613C38"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3531149E" w:rsidR="009434DF" w:rsidRPr="008B04D8" w:rsidRDefault="00CE54F6" w:rsidP="00005828">
                    <w:pPr>
                      <w:rPr>
                        <w:b/>
                        <w:bCs w:val="0"/>
                      </w:rPr>
                    </w:pPr>
                    <w:r>
                      <w:rPr>
                        <w:b/>
                        <w:bCs w:val="0"/>
                      </w:rPr>
                      <w:t xml:space="preserve">Pride in Your Place </w:t>
                    </w:r>
                    <w:r w:rsidR="005C2296">
                      <w:rPr>
                        <w:b/>
                        <w:bCs w:val="0"/>
                      </w:rPr>
                      <w:t>Grant</w:t>
                    </w:r>
                    <w:r w:rsidR="009434DF" w:rsidRPr="008B04D8">
                      <w:rPr>
                        <w:b/>
                        <w:bCs w:val="0"/>
                      </w:rPr>
                      <w:t xml:space="preserve"> </w:t>
                    </w:r>
                    <w:r w:rsidR="00E8737D">
                      <w:rPr>
                        <w:b/>
                        <w:bCs w:val="0"/>
                      </w:rPr>
                      <w:t>Criteria</w:t>
                    </w:r>
                  </w:p>
                </w:txbxContent>
              </v:textbox>
              <w10:wrap anchorx="margin"/>
            </v:shape>
          </w:pict>
        </mc:Fallback>
      </mc:AlternateContent>
    </w:r>
    <w:r>
      <w:rPr>
        <w:noProof/>
      </w:rPr>
      <w:drawing>
        <wp:anchor distT="0" distB="0" distL="114300" distR="114300" simplePos="0" relativeHeight="251658240" behindDoc="0" locked="0" layoutInCell="1" allowOverlap="1" wp14:anchorId="56498E60" wp14:editId="702F6A6C">
          <wp:simplePos x="0" y="0"/>
          <wp:positionH relativeFrom="page">
            <wp:posOffset>4886325</wp:posOffset>
          </wp:positionH>
          <wp:positionV relativeFrom="paragraph">
            <wp:posOffset>-829310</wp:posOffset>
          </wp:positionV>
          <wp:extent cx="2707005" cy="1235710"/>
          <wp:effectExtent l="0" t="0" r="0" b="2540"/>
          <wp:wrapSquare wrapText="bothSides"/>
          <wp:docPr id="1281931455" name="Picture 128193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41B17"/>
    <w:multiLevelType w:val="hybridMultilevel"/>
    <w:tmpl w:val="E96A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97975"/>
    <w:multiLevelType w:val="hybridMultilevel"/>
    <w:tmpl w:val="292840B6"/>
    <w:lvl w:ilvl="0" w:tplc="D592EC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6279C"/>
    <w:multiLevelType w:val="hybridMultilevel"/>
    <w:tmpl w:val="1A769DD0"/>
    <w:lvl w:ilvl="0" w:tplc="D592EC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53FB2"/>
    <w:multiLevelType w:val="hybridMultilevel"/>
    <w:tmpl w:val="DFF8BD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D95D2E"/>
    <w:multiLevelType w:val="hybridMultilevel"/>
    <w:tmpl w:val="DAD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66805"/>
    <w:multiLevelType w:val="hybridMultilevel"/>
    <w:tmpl w:val="0CAA1480"/>
    <w:lvl w:ilvl="0" w:tplc="08090001">
      <w:start w:val="1"/>
      <w:numFmt w:val="bullet"/>
      <w:lvlText w:val=""/>
      <w:lvlJc w:val="left"/>
      <w:pPr>
        <w:ind w:left="761" w:hanging="360"/>
      </w:pPr>
      <w:rPr>
        <w:rFonts w:ascii="Symbol" w:hAnsi="Symbol" w:hint="default"/>
      </w:rPr>
    </w:lvl>
    <w:lvl w:ilvl="1" w:tplc="08090003">
      <w:start w:val="1"/>
      <w:numFmt w:val="bullet"/>
      <w:lvlText w:val="o"/>
      <w:lvlJc w:val="left"/>
      <w:pPr>
        <w:ind w:left="1481" w:hanging="360"/>
      </w:pPr>
      <w:rPr>
        <w:rFonts w:ascii="Courier New" w:hAnsi="Courier New" w:cs="Courier New" w:hint="default"/>
      </w:rPr>
    </w:lvl>
    <w:lvl w:ilvl="2" w:tplc="08090005">
      <w:start w:val="1"/>
      <w:numFmt w:val="bullet"/>
      <w:lvlText w:val=""/>
      <w:lvlJc w:val="left"/>
      <w:pPr>
        <w:ind w:left="2201" w:hanging="360"/>
      </w:pPr>
      <w:rPr>
        <w:rFonts w:ascii="Wingdings" w:hAnsi="Wingdings" w:hint="default"/>
      </w:rPr>
    </w:lvl>
    <w:lvl w:ilvl="3" w:tplc="08090001">
      <w:start w:val="1"/>
      <w:numFmt w:val="bullet"/>
      <w:lvlText w:val=""/>
      <w:lvlJc w:val="left"/>
      <w:pPr>
        <w:ind w:left="2921" w:hanging="360"/>
      </w:pPr>
      <w:rPr>
        <w:rFonts w:ascii="Symbol" w:hAnsi="Symbol" w:hint="default"/>
      </w:rPr>
    </w:lvl>
    <w:lvl w:ilvl="4" w:tplc="08090003">
      <w:start w:val="1"/>
      <w:numFmt w:val="bullet"/>
      <w:lvlText w:val="o"/>
      <w:lvlJc w:val="left"/>
      <w:pPr>
        <w:ind w:left="3641" w:hanging="360"/>
      </w:pPr>
      <w:rPr>
        <w:rFonts w:ascii="Courier New" w:hAnsi="Courier New" w:cs="Courier New" w:hint="default"/>
      </w:rPr>
    </w:lvl>
    <w:lvl w:ilvl="5" w:tplc="08090005">
      <w:start w:val="1"/>
      <w:numFmt w:val="bullet"/>
      <w:lvlText w:val=""/>
      <w:lvlJc w:val="left"/>
      <w:pPr>
        <w:ind w:left="4361" w:hanging="360"/>
      </w:pPr>
      <w:rPr>
        <w:rFonts w:ascii="Wingdings" w:hAnsi="Wingdings" w:hint="default"/>
      </w:rPr>
    </w:lvl>
    <w:lvl w:ilvl="6" w:tplc="08090001">
      <w:start w:val="1"/>
      <w:numFmt w:val="bullet"/>
      <w:lvlText w:val=""/>
      <w:lvlJc w:val="left"/>
      <w:pPr>
        <w:ind w:left="5081" w:hanging="360"/>
      </w:pPr>
      <w:rPr>
        <w:rFonts w:ascii="Symbol" w:hAnsi="Symbol" w:hint="default"/>
      </w:rPr>
    </w:lvl>
    <w:lvl w:ilvl="7" w:tplc="08090003">
      <w:start w:val="1"/>
      <w:numFmt w:val="bullet"/>
      <w:lvlText w:val="o"/>
      <w:lvlJc w:val="left"/>
      <w:pPr>
        <w:ind w:left="5801" w:hanging="360"/>
      </w:pPr>
      <w:rPr>
        <w:rFonts w:ascii="Courier New" w:hAnsi="Courier New" w:cs="Courier New" w:hint="default"/>
      </w:rPr>
    </w:lvl>
    <w:lvl w:ilvl="8" w:tplc="08090005">
      <w:start w:val="1"/>
      <w:numFmt w:val="bullet"/>
      <w:lvlText w:val=""/>
      <w:lvlJc w:val="left"/>
      <w:pPr>
        <w:ind w:left="6521" w:hanging="360"/>
      </w:pPr>
      <w:rPr>
        <w:rFonts w:ascii="Wingdings" w:hAnsi="Wingdings" w:hint="default"/>
      </w:rPr>
    </w:lvl>
  </w:abstractNum>
  <w:abstractNum w:abstractNumId="1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AE361F"/>
    <w:multiLevelType w:val="hybridMultilevel"/>
    <w:tmpl w:val="084A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901BA9"/>
    <w:multiLevelType w:val="hybridMultilevel"/>
    <w:tmpl w:val="90FA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4"/>
  </w:num>
  <w:num w:numId="2" w16cid:durableId="2079093015">
    <w:abstractNumId w:val="14"/>
  </w:num>
  <w:num w:numId="3" w16cid:durableId="1941646364">
    <w:abstractNumId w:val="10"/>
  </w:num>
  <w:num w:numId="4" w16cid:durableId="1818303806">
    <w:abstractNumId w:val="21"/>
  </w:num>
  <w:num w:numId="5" w16cid:durableId="1491604528">
    <w:abstractNumId w:val="18"/>
  </w:num>
  <w:num w:numId="6" w16cid:durableId="1007365688">
    <w:abstractNumId w:val="11"/>
  </w:num>
  <w:num w:numId="7" w16cid:durableId="1213344382">
    <w:abstractNumId w:val="12"/>
  </w:num>
  <w:num w:numId="8" w16cid:durableId="1958095154">
    <w:abstractNumId w:val="23"/>
  </w:num>
  <w:num w:numId="9" w16cid:durableId="618610289">
    <w:abstractNumId w:val="25"/>
  </w:num>
  <w:num w:numId="10" w16cid:durableId="1470979283">
    <w:abstractNumId w:val="0"/>
  </w:num>
  <w:num w:numId="11" w16cid:durableId="327901812">
    <w:abstractNumId w:val="20"/>
  </w:num>
  <w:num w:numId="12" w16cid:durableId="433137989">
    <w:abstractNumId w:val="8"/>
  </w:num>
  <w:num w:numId="13" w16cid:durableId="1955818604">
    <w:abstractNumId w:val="7"/>
  </w:num>
  <w:num w:numId="14" w16cid:durableId="1576013599">
    <w:abstractNumId w:val="2"/>
  </w:num>
  <w:num w:numId="15" w16cid:durableId="972713452">
    <w:abstractNumId w:val="9"/>
  </w:num>
  <w:num w:numId="16" w16cid:durableId="1461799005">
    <w:abstractNumId w:val="3"/>
  </w:num>
  <w:num w:numId="17" w16cid:durableId="1070157040">
    <w:abstractNumId w:val="16"/>
  </w:num>
  <w:num w:numId="18" w16cid:durableId="375473866">
    <w:abstractNumId w:val="19"/>
  </w:num>
  <w:num w:numId="19" w16cid:durableId="1068502951">
    <w:abstractNumId w:val="6"/>
  </w:num>
  <w:num w:numId="20" w16cid:durableId="1081945371">
    <w:abstractNumId w:val="1"/>
  </w:num>
  <w:num w:numId="21" w16cid:durableId="2146971783">
    <w:abstractNumId w:val="5"/>
  </w:num>
  <w:num w:numId="22" w16cid:durableId="1821968886">
    <w:abstractNumId w:val="13"/>
  </w:num>
  <w:num w:numId="23" w16cid:durableId="1627202948">
    <w:abstractNumId w:val="15"/>
  </w:num>
  <w:num w:numId="24" w16cid:durableId="579674670">
    <w:abstractNumId w:val="24"/>
  </w:num>
  <w:num w:numId="25" w16cid:durableId="1988776024">
    <w:abstractNumId w:val="22"/>
  </w:num>
  <w:num w:numId="26" w16cid:durableId="512063827">
    <w:abstractNumId w:val="24"/>
  </w:num>
  <w:num w:numId="27" w16cid:durableId="20785514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5828"/>
    <w:rsid w:val="00007886"/>
    <w:rsid w:val="000124C4"/>
    <w:rsid w:val="00024857"/>
    <w:rsid w:val="00032508"/>
    <w:rsid w:val="00043B4E"/>
    <w:rsid w:val="0004614C"/>
    <w:rsid w:val="000474A7"/>
    <w:rsid w:val="000474C0"/>
    <w:rsid w:val="0005752B"/>
    <w:rsid w:val="00060540"/>
    <w:rsid w:val="00061653"/>
    <w:rsid w:val="00061ABE"/>
    <w:rsid w:val="000728CD"/>
    <w:rsid w:val="00077D9A"/>
    <w:rsid w:val="00080511"/>
    <w:rsid w:val="00082746"/>
    <w:rsid w:val="00083692"/>
    <w:rsid w:val="00085A5A"/>
    <w:rsid w:val="00085B37"/>
    <w:rsid w:val="000869E6"/>
    <w:rsid w:val="00093D8D"/>
    <w:rsid w:val="00094391"/>
    <w:rsid w:val="000966D7"/>
    <w:rsid w:val="00097C41"/>
    <w:rsid w:val="000A163B"/>
    <w:rsid w:val="000A60BF"/>
    <w:rsid w:val="000A686D"/>
    <w:rsid w:val="000A7D79"/>
    <w:rsid w:val="000B2BB4"/>
    <w:rsid w:val="000B32D3"/>
    <w:rsid w:val="000B4CDC"/>
    <w:rsid w:val="000C3F6C"/>
    <w:rsid w:val="000C5C29"/>
    <w:rsid w:val="000C7AFA"/>
    <w:rsid w:val="000D443E"/>
    <w:rsid w:val="000D4D19"/>
    <w:rsid w:val="000D5F22"/>
    <w:rsid w:val="000F2984"/>
    <w:rsid w:val="000F43F4"/>
    <w:rsid w:val="000F618D"/>
    <w:rsid w:val="00106CA7"/>
    <w:rsid w:val="00107130"/>
    <w:rsid w:val="00107DA9"/>
    <w:rsid w:val="00111837"/>
    <w:rsid w:val="00115007"/>
    <w:rsid w:val="001154E0"/>
    <w:rsid w:val="00127C4F"/>
    <w:rsid w:val="0013020C"/>
    <w:rsid w:val="0013542D"/>
    <w:rsid w:val="00151086"/>
    <w:rsid w:val="0015706F"/>
    <w:rsid w:val="0016091B"/>
    <w:rsid w:val="00160A72"/>
    <w:rsid w:val="0016171B"/>
    <w:rsid w:val="00173EBE"/>
    <w:rsid w:val="0018451A"/>
    <w:rsid w:val="00195C02"/>
    <w:rsid w:val="001A0512"/>
    <w:rsid w:val="001A06D7"/>
    <w:rsid w:val="001A16F2"/>
    <w:rsid w:val="001C12FD"/>
    <w:rsid w:val="001D1C5B"/>
    <w:rsid w:val="001D3812"/>
    <w:rsid w:val="001D48C7"/>
    <w:rsid w:val="001E41E6"/>
    <w:rsid w:val="001E7064"/>
    <w:rsid w:val="001F29CB"/>
    <w:rsid w:val="001F5E1F"/>
    <w:rsid w:val="0020092B"/>
    <w:rsid w:val="0020108D"/>
    <w:rsid w:val="00203179"/>
    <w:rsid w:val="0021106A"/>
    <w:rsid w:val="00212CBA"/>
    <w:rsid w:val="00213BDF"/>
    <w:rsid w:val="0021407E"/>
    <w:rsid w:val="0021459D"/>
    <w:rsid w:val="002200B1"/>
    <w:rsid w:val="00220783"/>
    <w:rsid w:val="00221FD3"/>
    <w:rsid w:val="00225306"/>
    <w:rsid w:val="0023267A"/>
    <w:rsid w:val="00232B5D"/>
    <w:rsid w:val="00233A81"/>
    <w:rsid w:val="00244B6B"/>
    <w:rsid w:val="00251F7A"/>
    <w:rsid w:val="00252C64"/>
    <w:rsid w:val="00253183"/>
    <w:rsid w:val="00254D65"/>
    <w:rsid w:val="002602D3"/>
    <w:rsid w:val="00260E4E"/>
    <w:rsid w:val="002622B5"/>
    <w:rsid w:val="00265491"/>
    <w:rsid w:val="00275B25"/>
    <w:rsid w:val="00284EFF"/>
    <w:rsid w:val="002859B4"/>
    <w:rsid w:val="00286A4B"/>
    <w:rsid w:val="002A1E01"/>
    <w:rsid w:val="002A5FE5"/>
    <w:rsid w:val="002C6F82"/>
    <w:rsid w:val="002D1242"/>
    <w:rsid w:val="002E425E"/>
    <w:rsid w:val="002F3953"/>
    <w:rsid w:val="002F46F3"/>
    <w:rsid w:val="002F4C82"/>
    <w:rsid w:val="002F542D"/>
    <w:rsid w:val="00300521"/>
    <w:rsid w:val="003009EA"/>
    <w:rsid w:val="00304596"/>
    <w:rsid w:val="0030610C"/>
    <w:rsid w:val="00333A20"/>
    <w:rsid w:val="003343B1"/>
    <w:rsid w:val="003423E3"/>
    <w:rsid w:val="00346D43"/>
    <w:rsid w:val="00346D91"/>
    <w:rsid w:val="0035133B"/>
    <w:rsid w:val="0035338C"/>
    <w:rsid w:val="00355F59"/>
    <w:rsid w:val="0036042B"/>
    <w:rsid w:val="00361483"/>
    <w:rsid w:val="00362583"/>
    <w:rsid w:val="003641BD"/>
    <w:rsid w:val="003650F3"/>
    <w:rsid w:val="003725A7"/>
    <w:rsid w:val="00381809"/>
    <w:rsid w:val="00382820"/>
    <w:rsid w:val="00385341"/>
    <w:rsid w:val="00385BE5"/>
    <w:rsid w:val="00390331"/>
    <w:rsid w:val="00395B34"/>
    <w:rsid w:val="00395EE1"/>
    <w:rsid w:val="00396B3B"/>
    <w:rsid w:val="003A1EC2"/>
    <w:rsid w:val="003A3BDF"/>
    <w:rsid w:val="003A4472"/>
    <w:rsid w:val="003A5810"/>
    <w:rsid w:val="003A61FD"/>
    <w:rsid w:val="003B76C5"/>
    <w:rsid w:val="003C0D97"/>
    <w:rsid w:val="003D1F7E"/>
    <w:rsid w:val="003D4857"/>
    <w:rsid w:val="003E249D"/>
    <w:rsid w:val="003E2FBF"/>
    <w:rsid w:val="003E404E"/>
    <w:rsid w:val="003E44D9"/>
    <w:rsid w:val="003E660F"/>
    <w:rsid w:val="003F1188"/>
    <w:rsid w:val="003F5CAA"/>
    <w:rsid w:val="00406169"/>
    <w:rsid w:val="0042298C"/>
    <w:rsid w:val="004263FE"/>
    <w:rsid w:val="004317BF"/>
    <w:rsid w:val="004318A5"/>
    <w:rsid w:val="00436961"/>
    <w:rsid w:val="004537B0"/>
    <w:rsid w:val="00465F00"/>
    <w:rsid w:val="00467AC1"/>
    <w:rsid w:val="0047091B"/>
    <w:rsid w:val="00471761"/>
    <w:rsid w:val="00483D62"/>
    <w:rsid w:val="00484E22"/>
    <w:rsid w:val="00485438"/>
    <w:rsid w:val="0049176A"/>
    <w:rsid w:val="00496A96"/>
    <w:rsid w:val="004A1C5D"/>
    <w:rsid w:val="004A4456"/>
    <w:rsid w:val="004A4C94"/>
    <w:rsid w:val="004A7109"/>
    <w:rsid w:val="004A7127"/>
    <w:rsid w:val="004B4C64"/>
    <w:rsid w:val="004C1DB8"/>
    <w:rsid w:val="004C4D8E"/>
    <w:rsid w:val="004C5CC7"/>
    <w:rsid w:val="004C752A"/>
    <w:rsid w:val="004D68E6"/>
    <w:rsid w:val="004E1E79"/>
    <w:rsid w:val="004E4679"/>
    <w:rsid w:val="004E6D60"/>
    <w:rsid w:val="004F2CFF"/>
    <w:rsid w:val="004F59D1"/>
    <w:rsid w:val="00510A23"/>
    <w:rsid w:val="00511A14"/>
    <w:rsid w:val="00516AD6"/>
    <w:rsid w:val="00521548"/>
    <w:rsid w:val="0052193E"/>
    <w:rsid w:val="005224AD"/>
    <w:rsid w:val="00525552"/>
    <w:rsid w:val="00532F7B"/>
    <w:rsid w:val="00533245"/>
    <w:rsid w:val="00534388"/>
    <w:rsid w:val="0054240B"/>
    <w:rsid w:val="00542ED9"/>
    <w:rsid w:val="00561D22"/>
    <w:rsid w:val="005632B7"/>
    <w:rsid w:val="00564FDF"/>
    <w:rsid w:val="005705F5"/>
    <w:rsid w:val="005719ED"/>
    <w:rsid w:val="0057367D"/>
    <w:rsid w:val="00573890"/>
    <w:rsid w:val="00583AEE"/>
    <w:rsid w:val="0059291D"/>
    <w:rsid w:val="005A0CC0"/>
    <w:rsid w:val="005A5997"/>
    <w:rsid w:val="005A5D94"/>
    <w:rsid w:val="005A5F4D"/>
    <w:rsid w:val="005B2DB6"/>
    <w:rsid w:val="005C11C7"/>
    <w:rsid w:val="005C2296"/>
    <w:rsid w:val="005C271F"/>
    <w:rsid w:val="005D0A8E"/>
    <w:rsid w:val="005E245E"/>
    <w:rsid w:val="005E492A"/>
    <w:rsid w:val="005E5079"/>
    <w:rsid w:val="005F5594"/>
    <w:rsid w:val="006028A9"/>
    <w:rsid w:val="00611188"/>
    <w:rsid w:val="00613C38"/>
    <w:rsid w:val="00620992"/>
    <w:rsid w:val="00625C0A"/>
    <w:rsid w:val="00633722"/>
    <w:rsid w:val="00640054"/>
    <w:rsid w:val="00645199"/>
    <w:rsid w:val="00647A8A"/>
    <w:rsid w:val="00650E3E"/>
    <w:rsid w:val="00655A34"/>
    <w:rsid w:val="0066261A"/>
    <w:rsid w:val="00662885"/>
    <w:rsid w:val="0067608D"/>
    <w:rsid w:val="00680CB2"/>
    <w:rsid w:val="00681BAF"/>
    <w:rsid w:val="00692E2A"/>
    <w:rsid w:val="00696784"/>
    <w:rsid w:val="006A1CED"/>
    <w:rsid w:val="006A30B0"/>
    <w:rsid w:val="006A76D3"/>
    <w:rsid w:val="006B2D75"/>
    <w:rsid w:val="006C7CCB"/>
    <w:rsid w:val="006D3B41"/>
    <w:rsid w:val="006D7CD8"/>
    <w:rsid w:val="006D7EF6"/>
    <w:rsid w:val="006E1F14"/>
    <w:rsid w:val="006E6D61"/>
    <w:rsid w:val="006F0C15"/>
    <w:rsid w:val="006F2462"/>
    <w:rsid w:val="006F4246"/>
    <w:rsid w:val="006F6397"/>
    <w:rsid w:val="006F6AA7"/>
    <w:rsid w:val="00704628"/>
    <w:rsid w:val="00707155"/>
    <w:rsid w:val="00717048"/>
    <w:rsid w:val="00722B56"/>
    <w:rsid w:val="007235E9"/>
    <w:rsid w:val="007267DD"/>
    <w:rsid w:val="00731EB0"/>
    <w:rsid w:val="007326C2"/>
    <w:rsid w:val="00734A10"/>
    <w:rsid w:val="00743ECA"/>
    <w:rsid w:val="007444BF"/>
    <w:rsid w:val="007500C1"/>
    <w:rsid w:val="00750AFF"/>
    <w:rsid w:val="007531E0"/>
    <w:rsid w:val="0076411F"/>
    <w:rsid w:val="00770E17"/>
    <w:rsid w:val="0077596D"/>
    <w:rsid w:val="007918DC"/>
    <w:rsid w:val="00795DBB"/>
    <w:rsid w:val="007B2B98"/>
    <w:rsid w:val="007C02BB"/>
    <w:rsid w:val="007C36D7"/>
    <w:rsid w:val="007D5731"/>
    <w:rsid w:val="007D5ED6"/>
    <w:rsid w:val="007D6E1D"/>
    <w:rsid w:val="007F13B1"/>
    <w:rsid w:val="007F60B0"/>
    <w:rsid w:val="00810852"/>
    <w:rsid w:val="00812815"/>
    <w:rsid w:val="00812CCE"/>
    <w:rsid w:val="008410D9"/>
    <w:rsid w:val="00844DB2"/>
    <w:rsid w:val="00845E5D"/>
    <w:rsid w:val="008515E5"/>
    <w:rsid w:val="00865802"/>
    <w:rsid w:val="00881CA5"/>
    <w:rsid w:val="00883C61"/>
    <w:rsid w:val="008860F0"/>
    <w:rsid w:val="00891332"/>
    <w:rsid w:val="008969FC"/>
    <w:rsid w:val="008A6044"/>
    <w:rsid w:val="008B04D8"/>
    <w:rsid w:val="008B1345"/>
    <w:rsid w:val="008B3808"/>
    <w:rsid w:val="008C0EC3"/>
    <w:rsid w:val="008C1408"/>
    <w:rsid w:val="008C22EE"/>
    <w:rsid w:val="008D1280"/>
    <w:rsid w:val="008D3497"/>
    <w:rsid w:val="008D5C99"/>
    <w:rsid w:val="008D7B4C"/>
    <w:rsid w:val="008E37C6"/>
    <w:rsid w:val="008E5220"/>
    <w:rsid w:val="008E6452"/>
    <w:rsid w:val="008F00D7"/>
    <w:rsid w:val="008F021C"/>
    <w:rsid w:val="00905C64"/>
    <w:rsid w:val="0091307B"/>
    <w:rsid w:val="00917888"/>
    <w:rsid w:val="00926AE2"/>
    <w:rsid w:val="009272CE"/>
    <w:rsid w:val="00930423"/>
    <w:rsid w:val="00933CF4"/>
    <w:rsid w:val="00936D37"/>
    <w:rsid w:val="00936EB3"/>
    <w:rsid w:val="009434DF"/>
    <w:rsid w:val="00950312"/>
    <w:rsid w:val="0095187E"/>
    <w:rsid w:val="00964406"/>
    <w:rsid w:val="00965B1B"/>
    <w:rsid w:val="00970FF6"/>
    <w:rsid w:val="0097182B"/>
    <w:rsid w:val="009766AF"/>
    <w:rsid w:val="00991FA3"/>
    <w:rsid w:val="00993E87"/>
    <w:rsid w:val="009B52D6"/>
    <w:rsid w:val="009B7651"/>
    <w:rsid w:val="009C149F"/>
    <w:rsid w:val="009C2112"/>
    <w:rsid w:val="009C3728"/>
    <w:rsid w:val="009C6C36"/>
    <w:rsid w:val="009E0272"/>
    <w:rsid w:val="009E08A0"/>
    <w:rsid w:val="009E2E0B"/>
    <w:rsid w:val="009E5F1A"/>
    <w:rsid w:val="009E622F"/>
    <w:rsid w:val="009F02DA"/>
    <w:rsid w:val="00A0462F"/>
    <w:rsid w:val="00A06B6D"/>
    <w:rsid w:val="00A16C30"/>
    <w:rsid w:val="00A22975"/>
    <w:rsid w:val="00A23DFB"/>
    <w:rsid w:val="00A246E6"/>
    <w:rsid w:val="00A247EA"/>
    <w:rsid w:val="00A31C43"/>
    <w:rsid w:val="00A36C2B"/>
    <w:rsid w:val="00A41D82"/>
    <w:rsid w:val="00A4477A"/>
    <w:rsid w:val="00A459C1"/>
    <w:rsid w:val="00A56E92"/>
    <w:rsid w:val="00A57EA1"/>
    <w:rsid w:val="00A6072B"/>
    <w:rsid w:val="00A60D66"/>
    <w:rsid w:val="00A64D29"/>
    <w:rsid w:val="00A716B4"/>
    <w:rsid w:val="00A74244"/>
    <w:rsid w:val="00A74EE8"/>
    <w:rsid w:val="00A8085F"/>
    <w:rsid w:val="00A85EE5"/>
    <w:rsid w:val="00A921FD"/>
    <w:rsid w:val="00A93A18"/>
    <w:rsid w:val="00A9571E"/>
    <w:rsid w:val="00A97B14"/>
    <w:rsid w:val="00AA0DB3"/>
    <w:rsid w:val="00AA1F78"/>
    <w:rsid w:val="00AA2038"/>
    <w:rsid w:val="00AA7C6B"/>
    <w:rsid w:val="00AC0747"/>
    <w:rsid w:val="00AC2B86"/>
    <w:rsid w:val="00AC2FA3"/>
    <w:rsid w:val="00AC407A"/>
    <w:rsid w:val="00AC5BC9"/>
    <w:rsid w:val="00AD295C"/>
    <w:rsid w:val="00AD59CF"/>
    <w:rsid w:val="00AE04FB"/>
    <w:rsid w:val="00AE4DEF"/>
    <w:rsid w:val="00AF04CF"/>
    <w:rsid w:val="00AF0F00"/>
    <w:rsid w:val="00AF3E99"/>
    <w:rsid w:val="00AF42C0"/>
    <w:rsid w:val="00B03289"/>
    <w:rsid w:val="00B045D8"/>
    <w:rsid w:val="00B14FB2"/>
    <w:rsid w:val="00B15E14"/>
    <w:rsid w:val="00B16F0B"/>
    <w:rsid w:val="00B16FAB"/>
    <w:rsid w:val="00B222F0"/>
    <w:rsid w:val="00B30D12"/>
    <w:rsid w:val="00B31013"/>
    <w:rsid w:val="00B36448"/>
    <w:rsid w:val="00B36E45"/>
    <w:rsid w:val="00B375E3"/>
    <w:rsid w:val="00B46BB3"/>
    <w:rsid w:val="00B5309F"/>
    <w:rsid w:val="00B5378D"/>
    <w:rsid w:val="00B61C50"/>
    <w:rsid w:val="00B63570"/>
    <w:rsid w:val="00B639DC"/>
    <w:rsid w:val="00B65327"/>
    <w:rsid w:val="00B6739F"/>
    <w:rsid w:val="00B708C0"/>
    <w:rsid w:val="00B76A4E"/>
    <w:rsid w:val="00B8090C"/>
    <w:rsid w:val="00B809FF"/>
    <w:rsid w:val="00B822B6"/>
    <w:rsid w:val="00B83549"/>
    <w:rsid w:val="00B873AE"/>
    <w:rsid w:val="00B91319"/>
    <w:rsid w:val="00B91861"/>
    <w:rsid w:val="00B920BA"/>
    <w:rsid w:val="00B96454"/>
    <w:rsid w:val="00B97767"/>
    <w:rsid w:val="00BA6C82"/>
    <w:rsid w:val="00BA7236"/>
    <w:rsid w:val="00BB34BB"/>
    <w:rsid w:val="00BB3609"/>
    <w:rsid w:val="00BC3BDE"/>
    <w:rsid w:val="00BC70E2"/>
    <w:rsid w:val="00BC7163"/>
    <w:rsid w:val="00BC75D1"/>
    <w:rsid w:val="00BD10A6"/>
    <w:rsid w:val="00BE1D21"/>
    <w:rsid w:val="00BE2E39"/>
    <w:rsid w:val="00BE5BD6"/>
    <w:rsid w:val="00BF7D5C"/>
    <w:rsid w:val="00C00909"/>
    <w:rsid w:val="00C05212"/>
    <w:rsid w:val="00C133B1"/>
    <w:rsid w:val="00C1636D"/>
    <w:rsid w:val="00C16CAE"/>
    <w:rsid w:val="00C17434"/>
    <w:rsid w:val="00C24E23"/>
    <w:rsid w:val="00C2613D"/>
    <w:rsid w:val="00C311C6"/>
    <w:rsid w:val="00C37497"/>
    <w:rsid w:val="00C41834"/>
    <w:rsid w:val="00C50EE2"/>
    <w:rsid w:val="00C619ED"/>
    <w:rsid w:val="00C621CD"/>
    <w:rsid w:val="00C62A5C"/>
    <w:rsid w:val="00C7205A"/>
    <w:rsid w:val="00C729F5"/>
    <w:rsid w:val="00C74549"/>
    <w:rsid w:val="00C87E74"/>
    <w:rsid w:val="00C91964"/>
    <w:rsid w:val="00C921B9"/>
    <w:rsid w:val="00CA1B35"/>
    <w:rsid w:val="00CA2158"/>
    <w:rsid w:val="00CA3E3C"/>
    <w:rsid w:val="00CA5D63"/>
    <w:rsid w:val="00CB1E63"/>
    <w:rsid w:val="00CB3A35"/>
    <w:rsid w:val="00CD696D"/>
    <w:rsid w:val="00CE0255"/>
    <w:rsid w:val="00CE28F9"/>
    <w:rsid w:val="00CE54F6"/>
    <w:rsid w:val="00CE67FD"/>
    <w:rsid w:val="00CF3DE9"/>
    <w:rsid w:val="00D02492"/>
    <w:rsid w:val="00D06C72"/>
    <w:rsid w:val="00D11F60"/>
    <w:rsid w:val="00D12C7C"/>
    <w:rsid w:val="00D12DD3"/>
    <w:rsid w:val="00D167BE"/>
    <w:rsid w:val="00D1793A"/>
    <w:rsid w:val="00D21667"/>
    <w:rsid w:val="00D21760"/>
    <w:rsid w:val="00D3457E"/>
    <w:rsid w:val="00D504BF"/>
    <w:rsid w:val="00D50A64"/>
    <w:rsid w:val="00D52F67"/>
    <w:rsid w:val="00D563BB"/>
    <w:rsid w:val="00D57930"/>
    <w:rsid w:val="00D63D73"/>
    <w:rsid w:val="00D65D7E"/>
    <w:rsid w:val="00D65EB1"/>
    <w:rsid w:val="00D67177"/>
    <w:rsid w:val="00D71B6C"/>
    <w:rsid w:val="00D72914"/>
    <w:rsid w:val="00D82CA2"/>
    <w:rsid w:val="00D839DD"/>
    <w:rsid w:val="00D8490E"/>
    <w:rsid w:val="00D85A30"/>
    <w:rsid w:val="00D87A76"/>
    <w:rsid w:val="00D9546D"/>
    <w:rsid w:val="00D96286"/>
    <w:rsid w:val="00DA0DC8"/>
    <w:rsid w:val="00DA2512"/>
    <w:rsid w:val="00DB2B62"/>
    <w:rsid w:val="00DB501E"/>
    <w:rsid w:val="00DB6222"/>
    <w:rsid w:val="00DB7A2E"/>
    <w:rsid w:val="00DC25F9"/>
    <w:rsid w:val="00DC2D7E"/>
    <w:rsid w:val="00DC6DEA"/>
    <w:rsid w:val="00DD3A4B"/>
    <w:rsid w:val="00DE17B2"/>
    <w:rsid w:val="00DE444F"/>
    <w:rsid w:val="00DF6FE0"/>
    <w:rsid w:val="00E04538"/>
    <w:rsid w:val="00E07782"/>
    <w:rsid w:val="00E1579A"/>
    <w:rsid w:val="00E16E07"/>
    <w:rsid w:val="00E20E23"/>
    <w:rsid w:val="00E21A53"/>
    <w:rsid w:val="00E23FAB"/>
    <w:rsid w:val="00E25D3D"/>
    <w:rsid w:val="00E26E2F"/>
    <w:rsid w:val="00E279B0"/>
    <w:rsid w:val="00E32AF5"/>
    <w:rsid w:val="00E47714"/>
    <w:rsid w:val="00E51046"/>
    <w:rsid w:val="00E554B1"/>
    <w:rsid w:val="00E57983"/>
    <w:rsid w:val="00E62C1A"/>
    <w:rsid w:val="00E707EF"/>
    <w:rsid w:val="00E842A5"/>
    <w:rsid w:val="00E853EC"/>
    <w:rsid w:val="00E8737D"/>
    <w:rsid w:val="00E934B4"/>
    <w:rsid w:val="00E93CD6"/>
    <w:rsid w:val="00EA3BBF"/>
    <w:rsid w:val="00EA7F06"/>
    <w:rsid w:val="00EB2269"/>
    <w:rsid w:val="00EC0282"/>
    <w:rsid w:val="00EC1ADE"/>
    <w:rsid w:val="00EC701B"/>
    <w:rsid w:val="00ED4EF6"/>
    <w:rsid w:val="00ED5ED1"/>
    <w:rsid w:val="00EE0D52"/>
    <w:rsid w:val="00EE225F"/>
    <w:rsid w:val="00EE2A87"/>
    <w:rsid w:val="00EF419E"/>
    <w:rsid w:val="00EF6380"/>
    <w:rsid w:val="00F04A48"/>
    <w:rsid w:val="00F0624D"/>
    <w:rsid w:val="00F073AA"/>
    <w:rsid w:val="00F10B92"/>
    <w:rsid w:val="00F10CCD"/>
    <w:rsid w:val="00F30689"/>
    <w:rsid w:val="00F32701"/>
    <w:rsid w:val="00F32D85"/>
    <w:rsid w:val="00F33785"/>
    <w:rsid w:val="00F41530"/>
    <w:rsid w:val="00F42BE3"/>
    <w:rsid w:val="00F445C8"/>
    <w:rsid w:val="00F45BC1"/>
    <w:rsid w:val="00F513F6"/>
    <w:rsid w:val="00F5308E"/>
    <w:rsid w:val="00F605A4"/>
    <w:rsid w:val="00F74891"/>
    <w:rsid w:val="00F75B41"/>
    <w:rsid w:val="00F84FFE"/>
    <w:rsid w:val="00F870CD"/>
    <w:rsid w:val="00F9254B"/>
    <w:rsid w:val="00F932EE"/>
    <w:rsid w:val="00F94BE9"/>
    <w:rsid w:val="00FA049C"/>
    <w:rsid w:val="00FA0E3D"/>
    <w:rsid w:val="00FA1DAA"/>
    <w:rsid w:val="00FA3903"/>
    <w:rsid w:val="00FA4A13"/>
    <w:rsid w:val="00FA7477"/>
    <w:rsid w:val="00FA7504"/>
    <w:rsid w:val="00FC1801"/>
    <w:rsid w:val="00FC30A3"/>
    <w:rsid w:val="00FC319B"/>
    <w:rsid w:val="00FC4B59"/>
    <w:rsid w:val="00FD345D"/>
    <w:rsid w:val="00FE4579"/>
    <w:rsid w:val="00FF49C1"/>
    <w:rsid w:val="204CBB42"/>
    <w:rsid w:val="2D24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table" w:customStyle="1" w:styleId="TableGrid1">
    <w:name w:val="Table Grid1"/>
    <w:basedOn w:val="TableNormal"/>
    <w:next w:val="TableGrid"/>
    <w:uiPriority w:val="59"/>
    <w:rsid w:val="00B964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A06D7"/>
  </w:style>
  <w:style w:type="paragraph" w:styleId="FootnoteText">
    <w:name w:val="footnote text"/>
    <w:basedOn w:val="Normal"/>
    <w:link w:val="FootnoteTextChar"/>
    <w:uiPriority w:val="99"/>
    <w:semiHidden/>
    <w:unhideWhenUsed/>
    <w:rsid w:val="00E707EF"/>
    <w:rPr>
      <w:sz w:val="20"/>
      <w:szCs w:val="20"/>
    </w:rPr>
  </w:style>
  <w:style w:type="character" w:customStyle="1" w:styleId="FootnoteTextChar">
    <w:name w:val="Footnote Text Char"/>
    <w:basedOn w:val="DefaultParagraphFont"/>
    <w:link w:val="FootnoteText"/>
    <w:uiPriority w:val="99"/>
    <w:semiHidden/>
    <w:rsid w:val="00E707EF"/>
    <w:rPr>
      <w:rFonts w:ascii="Arial" w:hAnsi="Arial" w:cs="Arial"/>
      <w:bCs/>
      <w:sz w:val="20"/>
      <w:szCs w:val="20"/>
    </w:rPr>
  </w:style>
  <w:style w:type="character" w:styleId="FootnoteReference">
    <w:name w:val="footnote reference"/>
    <w:basedOn w:val="DefaultParagraphFont"/>
    <w:uiPriority w:val="99"/>
    <w:semiHidden/>
    <w:unhideWhenUsed/>
    <w:rsid w:val="00E707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3934">
      <w:bodyDiv w:val="1"/>
      <w:marLeft w:val="0"/>
      <w:marRight w:val="0"/>
      <w:marTop w:val="0"/>
      <w:marBottom w:val="0"/>
      <w:divBdr>
        <w:top w:val="none" w:sz="0" w:space="0" w:color="auto"/>
        <w:left w:val="none" w:sz="0" w:space="0" w:color="auto"/>
        <w:bottom w:val="none" w:sz="0" w:space="0" w:color="auto"/>
        <w:right w:val="none" w:sz="0" w:space="0" w:color="auto"/>
      </w:divBdr>
      <w:divsChild>
        <w:div w:id="1620410079">
          <w:marLeft w:val="0"/>
          <w:marRight w:val="0"/>
          <w:marTop w:val="0"/>
          <w:marBottom w:val="0"/>
          <w:divBdr>
            <w:top w:val="none" w:sz="0" w:space="0" w:color="auto"/>
            <w:left w:val="none" w:sz="0" w:space="0" w:color="auto"/>
            <w:bottom w:val="none" w:sz="0" w:space="0" w:color="auto"/>
            <w:right w:val="none" w:sz="0" w:space="0" w:color="auto"/>
          </w:divBdr>
        </w:div>
        <w:div w:id="1674456818">
          <w:marLeft w:val="0"/>
          <w:marRight w:val="0"/>
          <w:marTop w:val="0"/>
          <w:marBottom w:val="0"/>
          <w:divBdr>
            <w:top w:val="none" w:sz="0" w:space="0" w:color="auto"/>
            <w:left w:val="none" w:sz="0" w:space="0" w:color="auto"/>
            <w:bottom w:val="none" w:sz="0" w:space="0" w:color="auto"/>
            <w:right w:val="none" w:sz="0" w:space="0" w:color="auto"/>
          </w:divBdr>
        </w:div>
      </w:divsChild>
    </w:div>
    <w:div w:id="327295787">
      <w:bodyDiv w:val="1"/>
      <w:marLeft w:val="0"/>
      <w:marRight w:val="0"/>
      <w:marTop w:val="0"/>
      <w:marBottom w:val="0"/>
      <w:divBdr>
        <w:top w:val="none" w:sz="0" w:space="0" w:color="auto"/>
        <w:left w:val="none" w:sz="0" w:space="0" w:color="auto"/>
        <w:bottom w:val="none" w:sz="0" w:space="0" w:color="auto"/>
        <w:right w:val="none" w:sz="0" w:space="0" w:color="auto"/>
      </w:divBdr>
    </w:div>
    <w:div w:id="415248806">
      <w:bodyDiv w:val="1"/>
      <w:marLeft w:val="0"/>
      <w:marRight w:val="0"/>
      <w:marTop w:val="0"/>
      <w:marBottom w:val="0"/>
      <w:divBdr>
        <w:top w:val="none" w:sz="0" w:space="0" w:color="auto"/>
        <w:left w:val="none" w:sz="0" w:space="0" w:color="auto"/>
        <w:bottom w:val="none" w:sz="0" w:space="0" w:color="auto"/>
        <w:right w:val="none" w:sz="0" w:space="0" w:color="auto"/>
      </w:divBdr>
    </w:div>
    <w:div w:id="507259015">
      <w:bodyDiv w:val="1"/>
      <w:marLeft w:val="0"/>
      <w:marRight w:val="0"/>
      <w:marTop w:val="0"/>
      <w:marBottom w:val="0"/>
      <w:divBdr>
        <w:top w:val="none" w:sz="0" w:space="0" w:color="auto"/>
        <w:left w:val="none" w:sz="0" w:space="0" w:color="auto"/>
        <w:bottom w:val="none" w:sz="0" w:space="0" w:color="auto"/>
        <w:right w:val="none" w:sz="0" w:space="0" w:color="auto"/>
      </w:divBdr>
      <w:divsChild>
        <w:div w:id="1462764524">
          <w:marLeft w:val="0"/>
          <w:marRight w:val="0"/>
          <w:marTop w:val="0"/>
          <w:marBottom w:val="0"/>
          <w:divBdr>
            <w:top w:val="none" w:sz="0" w:space="0" w:color="auto"/>
            <w:left w:val="none" w:sz="0" w:space="0" w:color="auto"/>
            <w:bottom w:val="none" w:sz="0" w:space="0" w:color="auto"/>
            <w:right w:val="none" w:sz="0" w:space="0" w:color="auto"/>
          </w:divBdr>
        </w:div>
        <w:div w:id="201670895">
          <w:marLeft w:val="0"/>
          <w:marRight w:val="0"/>
          <w:marTop w:val="0"/>
          <w:marBottom w:val="0"/>
          <w:divBdr>
            <w:top w:val="none" w:sz="0" w:space="0" w:color="auto"/>
            <w:left w:val="none" w:sz="0" w:space="0" w:color="auto"/>
            <w:bottom w:val="none" w:sz="0" w:space="0" w:color="auto"/>
            <w:right w:val="none" w:sz="0" w:space="0" w:color="auto"/>
          </w:divBdr>
        </w:div>
      </w:divsChild>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762264101">
      <w:bodyDiv w:val="1"/>
      <w:marLeft w:val="0"/>
      <w:marRight w:val="0"/>
      <w:marTop w:val="0"/>
      <w:marBottom w:val="0"/>
      <w:divBdr>
        <w:top w:val="none" w:sz="0" w:space="0" w:color="auto"/>
        <w:left w:val="none" w:sz="0" w:space="0" w:color="auto"/>
        <w:bottom w:val="none" w:sz="0" w:space="0" w:color="auto"/>
        <w:right w:val="none" w:sz="0" w:space="0" w:color="auto"/>
      </w:divBdr>
      <w:divsChild>
        <w:div w:id="2094886953">
          <w:marLeft w:val="0"/>
          <w:marRight w:val="0"/>
          <w:marTop w:val="0"/>
          <w:marBottom w:val="0"/>
          <w:divBdr>
            <w:top w:val="none" w:sz="0" w:space="0" w:color="auto"/>
            <w:left w:val="none" w:sz="0" w:space="0" w:color="auto"/>
            <w:bottom w:val="none" w:sz="0" w:space="0" w:color="auto"/>
            <w:right w:val="none" w:sz="0" w:space="0" w:color="auto"/>
          </w:divBdr>
        </w:div>
        <w:div w:id="1990742079">
          <w:marLeft w:val="0"/>
          <w:marRight w:val="0"/>
          <w:marTop w:val="0"/>
          <w:marBottom w:val="0"/>
          <w:divBdr>
            <w:top w:val="none" w:sz="0" w:space="0" w:color="auto"/>
            <w:left w:val="none" w:sz="0" w:space="0" w:color="auto"/>
            <w:bottom w:val="none" w:sz="0" w:space="0" w:color="auto"/>
            <w:right w:val="none" w:sz="0" w:space="0" w:color="auto"/>
          </w:divBdr>
        </w:div>
      </w:divsChild>
    </w:div>
    <w:div w:id="809711482">
      <w:bodyDiv w:val="1"/>
      <w:marLeft w:val="0"/>
      <w:marRight w:val="0"/>
      <w:marTop w:val="0"/>
      <w:marBottom w:val="0"/>
      <w:divBdr>
        <w:top w:val="none" w:sz="0" w:space="0" w:color="auto"/>
        <w:left w:val="none" w:sz="0" w:space="0" w:color="auto"/>
        <w:bottom w:val="none" w:sz="0" w:space="0" w:color="auto"/>
        <w:right w:val="none" w:sz="0" w:space="0" w:color="auto"/>
      </w:divBdr>
    </w:div>
    <w:div w:id="877474884">
      <w:bodyDiv w:val="1"/>
      <w:marLeft w:val="0"/>
      <w:marRight w:val="0"/>
      <w:marTop w:val="0"/>
      <w:marBottom w:val="0"/>
      <w:divBdr>
        <w:top w:val="none" w:sz="0" w:space="0" w:color="auto"/>
        <w:left w:val="none" w:sz="0" w:space="0" w:color="auto"/>
        <w:bottom w:val="none" w:sz="0" w:space="0" w:color="auto"/>
        <w:right w:val="none" w:sz="0" w:space="0" w:color="auto"/>
      </w:divBdr>
    </w:div>
    <w:div w:id="1339692853">
      <w:bodyDiv w:val="1"/>
      <w:marLeft w:val="0"/>
      <w:marRight w:val="0"/>
      <w:marTop w:val="0"/>
      <w:marBottom w:val="0"/>
      <w:divBdr>
        <w:top w:val="none" w:sz="0" w:space="0" w:color="auto"/>
        <w:left w:val="none" w:sz="0" w:space="0" w:color="auto"/>
        <w:bottom w:val="none" w:sz="0" w:space="0" w:color="auto"/>
        <w:right w:val="none" w:sz="0" w:space="0" w:color="auto"/>
      </w:divBdr>
      <w:divsChild>
        <w:div w:id="686637009">
          <w:marLeft w:val="0"/>
          <w:marRight w:val="0"/>
          <w:marTop w:val="0"/>
          <w:marBottom w:val="0"/>
          <w:divBdr>
            <w:top w:val="none" w:sz="0" w:space="0" w:color="auto"/>
            <w:left w:val="none" w:sz="0" w:space="0" w:color="auto"/>
            <w:bottom w:val="none" w:sz="0" w:space="0" w:color="auto"/>
            <w:right w:val="none" w:sz="0" w:space="0" w:color="auto"/>
          </w:divBdr>
        </w:div>
        <w:div w:id="1228224494">
          <w:marLeft w:val="0"/>
          <w:marRight w:val="0"/>
          <w:marTop w:val="0"/>
          <w:marBottom w:val="0"/>
          <w:divBdr>
            <w:top w:val="none" w:sz="0" w:space="0" w:color="auto"/>
            <w:left w:val="none" w:sz="0" w:space="0" w:color="auto"/>
            <w:bottom w:val="none" w:sz="0" w:space="0" w:color="auto"/>
            <w:right w:val="none" w:sz="0" w:space="0" w:color="auto"/>
          </w:divBdr>
        </w:div>
      </w:divsChild>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8995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communities/open-spaces-and-playgrounds/volunteering/community-litter-pick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9F5C118F-02EF-4C49-92C5-B32679E88EB8}"/>
</file>

<file path=docProps/app.xml><?xml version="1.0" encoding="utf-8"?>
<Properties xmlns="http://schemas.openxmlformats.org/officeDocument/2006/extended-properties" xmlns:vt="http://schemas.openxmlformats.org/officeDocument/2006/docPropsVTypes">
  <Template>Normal</Template>
  <TotalTime>23</TotalTime>
  <Pages>2</Pages>
  <Words>399</Words>
  <Characters>2280</Characters>
  <Application>Microsoft Office Word</Application>
  <DocSecurity>0</DocSecurity>
  <Lines>19</Lines>
  <Paragraphs>5</Paragraphs>
  <ScaleCrop>false</ScaleCrop>
  <Manager>Sue Morgan</Manager>
  <Company>Suffolk County Council</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creator>Rebekah Butcher</dc:creator>
  <cp:lastModifiedBy>Joshua Holmes</cp:lastModifiedBy>
  <cp:revision>30</cp:revision>
  <cp:lastPrinted>2019-06-19T12:58:00Z</cp:lastPrinted>
  <dcterms:created xsi:type="dcterms:W3CDTF">2024-11-13T18:04:00Z</dcterms:created>
  <dcterms:modified xsi:type="dcterms:W3CDTF">2025-07-18T14:31:00Z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