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B41EC" w14:textId="77777777" w:rsidR="00235648" w:rsidRDefault="00235648" w:rsidP="00235648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HOLBROOK</w:t>
      </w:r>
    </w:p>
    <w:p w14:paraId="249CDFBD" w14:textId="77777777" w:rsidR="00077E63" w:rsidRPr="00235648" w:rsidRDefault="00077E63" w:rsidP="00A16777">
      <w:pPr>
        <w:pStyle w:val="NoSpacing"/>
        <w:jc w:val="center"/>
        <w:rPr>
          <w:b/>
          <w:sz w:val="44"/>
          <w:szCs w:val="44"/>
        </w:rPr>
      </w:pPr>
    </w:p>
    <w:p w14:paraId="314029CE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05909D01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17E3E8B0" w14:textId="77777777" w:rsidR="001E3CA7" w:rsidRDefault="001E3CA7" w:rsidP="00235648">
      <w:pPr>
        <w:pStyle w:val="NoSpacing"/>
      </w:pPr>
    </w:p>
    <w:p w14:paraId="1D6259B1" w14:textId="77777777" w:rsidR="00247F05" w:rsidRDefault="00235648" w:rsidP="00235648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4F354724" wp14:editId="49F7209F">
            <wp:extent cx="4660900" cy="6188640"/>
            <wp:effectExtent l="171450" t="171450" r="368300" b="3460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6198" cy="62089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17A627" w14:textId="4550B914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6A4646">
        <w:rPr>
          <w:b/>
          <w:sz w:val="52"/>
          <w:szCs w:val="52"/>
        </w:rPr>
        <w:t xml:space="preserve">October </w:t>
      </w:r>
      <w:r w:rsidR="00F7253D">
        <w:rPr>
          <w:b/>
          <w:sz w:val="52"/>
          <w:szCs w:val="52"/>
        </w:rPr>
        <w:t>2019</w:t>
      </w:r>
      <w:r w:rsidR="00892563">
        <w:rPr>
          <w:b/>
          <w:sz w:val="52"/>
          <w:szCs w:val="52"/>
        </w:rPr>
        <w:t>)</w:t>
      </w:r>
    </w:p>
    <w:p w14:paraId="634E119D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53890CBD" w14:textId="77777777" w:rsidTr="00F450B5">
        <w:tc>
          <w:tcPr>
            <w:tcW w:w="9854" w:type="dxa"/>
          </w:tcPr>
          <w:p w14:paraId="4506A002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2A353CC0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57686B4A" w14:textId="77777777" w:rsidR="00892563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5BE8D20B" w14:textId="77777777" w:rsidR="00F450B5" w:rsidRPr="004C3B07" w:rsidRDefault="001A0DC4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Other data sources have also been used as appropriate, and will be updated periodically.</w:t>
            </w:r>
            <w:r w:rsidR="00461BCD"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DCED9E0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4BBA8880" w14:textId="77777777" w:rsidR="00F450B5" w:rsidRDefault="00F450B5" w:rsidP="00371667">
      <w:pPr>
        <w:pStyle w:val="NoSpacing"/>
        <w:jc w:val="center"/>
      </w:pPr>
    </w:p>
    <w:p w14:paraId="4E13682C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5D186DC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990395F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CF5E61B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50893F32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C4A5381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A725CC0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605CDFE7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66069CEC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6BEFB2D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7B6C757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0A0A0DDB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3EC23558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B853FF2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1F2EBA1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5F462241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209CFC3F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4185C531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3EACD81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DAAC80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235648" w:rsidRPr="00872A41" w14:paraId="102435FF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D389635" w14:textId="77777777" w:rsidR="00235648" w:rsidRDefault="00235648" w:rsidP="007978CF">
            <w:pPr>
              <w:pStyle w:val="NoSpacing"/>
              <w:rPr>
                <w:sz w:val="8"/>
                <w:szCs w:val="8"/>
              </w:rPr>
            </w:pPr>
          </w:p>
          <w:p w14:paraId="4EE72F18" w14:textId="77777777" w:rsidR="00235648" w:rsidRPr="006610DA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6610DA">
              <w:rPr>
                <w:b/>
                <w:color w:val="000000" w:themeColor="text1"/>
                <w:sz w:val="30"/>
                <w:szCs w:val="30"/>
              </w:rPr>
              <w:t>2,180</w:t>
            </w:r>
          </w:p>
          <w:p w14:paraId="16067C45" w14:textId="77777777" w:rsidR="00235648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DA20A9" w14:textId="77777777" w:rsidR="00235648" w:rsidRPr="006610DA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6610DA">
              <w:rPr>
                <w:b/>
                <w:color w:val="000000" w:themeColor="text1"/>
                <w:sz w:val="30"/>
                <w:szCs w:val="30"/>
              </w:rPr>
              <w:t xml:space="preserve">572 </w:t>
            </w:r>
            <w:r w:rsidRPr="006610DA">
              <w:rPr>
                <w:color w:val="000000" w:themeColor="text1"/>
                <w:sz w:val="30"/>
                <w:szCs w:val="30"/>
              </w:rPr>
              <w:t>(26.2%)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23B2B5" w14:textId="77777777" w:rsidR="00235648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>
              <w:rPr>
                <w:b/>
                <w:color w:val="000000" w:themeColor="text1"/>
                <w:sz w:val="30"/>
                <w:szCs w:val="30"/>
              </w:rPr>
              <w:t xml:space="preserve">1,248 </w:t>
            </w:r>
            <w:r>
              <w:rPr>
                <w:color w:val="000000" w:themeColor="text1"/>
                <w:sz w:val="30"/>
                <w:szCs w:val="30"/>
              </w:rPr>
              <w:t>(57.3%)</w:t>
            </w:r>
            <w:r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8BB641" w14:textId="77777777" w:rsidR="00235648" w:rsidRPr="006610DA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6610DA">
              <w:rPr>
                <w:b/>
                <w:color w:val="000000" w:themeColor="text1"/>
                <w:sz w:val="30"/>
                <w:szCs w:val="30"/>
              </w:rPr>
              <w:t xml:space="preserve">360 </w:t>
            </w:r>
            <w:r w:rsidRPr="006610DA">
              <w:rPr>
                <w:color w:val="000000" w:themeColor="text1"/>
                <w:sz w:val="30"/>
                <w:szCs w:val="30"/>
              </w:rPr>
              <w:t>(16.5%)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DB8FB0" w14:textId="77777777" w:rsidR="00235648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0.75</w:t>
            </w:r>
          </w:p>
        </w:tc>
      </w:tr>
      <w:tr w:rsidR="001569F9" w:rsidRPr="00872A41" w14:paraId="6895AC4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838300E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9880AB" w14:textId="77777777" w:rsidR="00235648" w:rsidRPr="00235648" w:rsidRDefault="00235648" w:rsidP="0023564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35648">
              <w:rPr>
                <w:color w:val="000000" w:themeColor="text1"/>
                <w:sz w:val="18"/>
                <w:szCs w:val="18"/>
              </w:rPr>
              <w:t>48.5% males</w:t>
            </w:r>
          </w:p>
          <w:p w14:paraId="3B8D1C6D" w14:textId="77777777" w:rsidR="001569F9" w:rsidRPr="00872A41" w:rsidRDefault="00235648" w:rsidP="0023564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35648">
              <w:rPr>
                <w:color w:val="000000" w:themeColor="text1"/>
                <w:sz w:val="18"/>
                <w:szCs w:val="18"/>
              </w:rPr>
              <w:t>51.5% females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8868A0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1F22929A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5ED492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D0DA87A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00051615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5E2CDB39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E3115E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171E2DED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D48A6D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23CF73AE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50FE35D8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43647F74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017A52C5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04613AB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609EF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7802C5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B0F28EA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3FA181AF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F8E6F9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4C1B47A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063573E1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4BAB441F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235648" w:rsidRPr="00AE62B7" w14:paraId="619CCC8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1770EE" w14:textId="77777777" w:rsidR="00235648" w:rsidRPr="007E4857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B540F23" w14:textId="77777777" w:rsidR="00235648" w:rsidRPr="007E4857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4857">
              <w:rPr>
                <w:b/>
                <w:color w:val="000000" w:themeColor="text1"/>
                <w:sz w:val="32"/>
                <w:szCs w:val="32"/>
              </w:rPr>
              <w:t>79</w:t>
            </w:r>
          </w:p>
          <w:p w14:paraId="02D57FCB" w14:textId="77777777" w:rsidR="00235648" w:rsidRPr="007E4857" w:rsidRDefault="00235648" w:rsidP="007978C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944C90" w14:textId="77777777" w:rsidR="00235648" w:rsidRPr="007E4857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4857">
              <w:rPr>
                <w:b/>
                <w:color w:val="000000" w:themeColor="text1"/>
                <w:sz w:val="32"/>
                <w:szCs w:val="32"/>
              </w:rPr>
              <w:t>93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4A0488" w14:textId="77777777" w:rsidR="00235648" w:rsidRPr="007E4857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4857">
              <w:rPr>
                <w:b/>
                <w:color w:val="000000" w:themeColor="text1"/>
                <w:sz w:val="32"/>
                <w:szCs w:val="32"/>
              </w:rPr>
              <w:t>38</w:t>
            </w:r>
          </w:p>
        </w:tc>
      </w:tr>
      <w:tr w:rsidR="00235648" w:rsidRPr="00AE62B7" w14:paraId="5B7C557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5FC324" w14:textId="77777777" w:rsidR="00235648" w:rsidRPr="007E4857" w:rsidRDefault="00235648" w:rsidP="007978C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FCE2355" w14:textId="77777777" w:rsidR="00235648" w:rsidRPr="007E4857" w:rsidRDefault="00235648" w:rsidP="007978C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4857">
              <w:rPr>
                <w:color w:val="000000" w:themeColor="text1"/>
                <w:sz w:val="20"/>
                <w:szCs w:val="20"/>
              </w:rPr>
              <w:t>11.69% of all Households</w:t>
            </w:r>
          </w:p>
          <w:p w14:paraId="722E32E4" w14:textId="77777777" w:rsidR="00235648" w:rsidRPr="007E4857" w:rsidRDefault="00235648" w:rsidP="007978C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4857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71634BD0" w14:textId="77777777" w:rsidR="00235648" w:rsidRPr="007E4857" w:rsidRDefault="00235648" w:rsidP="007978CF">
            <w:pPr>
              <w:pStyle w:val="NoSpacing"/>
              <w:jc w:val="center"/>
              <w:rPr>
                <w:color w:val="000000" w:themeColor="text1"/>
              </w:rPr>
            </w:pPr>
            <w:r w:rsidRPr="007E4857">
              <w:rPr>
                <w:color w:val="000000" w:themeColor="text1"/>
                <w:sz w:val="18"/>
                <w:szCs w:val="18"/>
              </w:rPr>
              <w:t>England Avg = 12.4%)</w:t>
            </w:r>
          </w:p>
          <w:p w14:paraId="0960557D" w14:textId="77777777" w:rsidR="00235648" w:rsidRPr="007E4857" w:rsidRDefault="00235648" w:rsidP="007978C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BC57AE" w14:textId="77777777" w:rsidR="00235648" w:rsidRPr="007E4857" w:rsidRDefault="00235648" w:rsidP="007978CF">
            <w:pPr>
              <w:pStyle w:val="NoSpacing"/>
              <w:jc w:val="center"/>
              <w:rPr>
                <w:color w:val="000000" w:themeColor="text1"/>
              </w:rPr>
            </w:pPr>
            <w:r w:rsidRPr="007E4857">
              <w:rPr>
                <w:color w:val="000000" w:themeColor="text1"/>
                <w:sz w:val="20"/>
                <w:szCs w:val="20"/>
              </w:rPr>
              <w:t>13.7% of all Households</w:t>
            </w:r>
          </w:p>
          <w:p w14:paraId="077C7BB1" w14:textId="77777777" w:rsidR="00235648" w:rsidRPr="007E4857" w:rsidRDefault="00235648" w:rsidP="007978C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4857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4DA1E1BC" w14:textId="77777777" w:rsidR="00235648" w:rsidRPr="007E4857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4857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DB81F" w14:textId="77777777" w:rsidR="00235648" w:rsidRPr="007E4857" w:rsidRDefault="00235648" w:rsidP="007978C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4857">
              <w:rPr>
                <w:color w:val="000000" w:themeColor="text1"/>
                <w:sz w:val="18"/>
                <w:szCs w:val="18"/>
              </w:rPr>
              <w:t xml:space="preserve">18.4% of all families with </w:t>
            </w:r>
            <w:r>
              <w:rPr>
                <w:color w:val="000000" w:themeColor="text1"/>
                <w:sz w:val="18"/>
                <w:szCs w:val="18"/>
              </w:rPr>
              <w:t>d</w:t>
            </w:r>
            <w:r w:rsidRPr="007E4857">
              <w:rPr>
                <w:color w:val="000000" w:themeColor="text1"/>
                <w:sz w:val="18"/>
                <w:szCs w:val="18"/>
              </w:rPr>
              <w:t xml:space="preserve">ependent </w:t>
            </w:r>
            <w:r>
              <w:rPr>
                <w:color w:val="000000" w:themeColor="text1"/>
                <w:sz w:val="18"/>
                <w:szCs w:val="18"/>
              </w:rPr>
              <w:t>c</w:t>
            </w:r>
            <w:r w:rsidRPr="007E4857">
              <w:rPr>
                <w:color w:val="000000" w:themeColor="text1"/>
                <w:sz w:val="18"/>
                <w:szCs w:val="18"/>
              </w:rPr>
              <w:t>hildren</w:t>
            </w:r>
          </w:p>
          <w:p w14:paraId="646D5A65" w14:textId="77777777" w:rsidR="00235648" w:rsidRPr="007E4857" w:rsidRDefault="00235648" w:rsidP="007978C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E4857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5231CC6D" w14:textId="77777777" w:rsidR="00235648" w:rsidRPr="007E4857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E4857">
              <w:rPr>
                <w:color w:val="000000" w:themeColor="text1"/>
                <w:sz w:val="18"/>
                <w:szCs w:val="18"/>
              </w:rPr>
              <w:t>(England Avg = 24.5%)</w:t>
            </w:r>
          </w:p>
        </w:tc>
      </w:tr>
    </w:tbl>
    <w:p w14:paraId="4BE80807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F88E52A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61CC2FF5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289E715E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158B094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27B112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64DFAE1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35648" w:rsidRPr="003043AD" w14:paraId="5975C21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6FDEB7" w14:textId="77777777" w:rsidR="00235648" w:rsidRPr="00EF102D" w:rsidRDefault="00235648" w:rsidP="007978CF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BBFFBD5" w14:textId="77777777" w:rsidR="00235648" w:rsidRPr="0055684D" w:rsidRDefault="00235648" w:rsidP="007978C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5684D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2F2CDCB1" w14:textId="77777777" w:rsidR="00235648" w:rsidRPr="0055684D" w:rsidRDefault="00235648" w:rsidP="007978C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5684D">
              <w:rPr>
                <w:b/>
                <w:color w:val="000000" w:themeColor="text1"/>
                <w:sz w:val="32"/>
                <w:szCs w:val="32"/>
              </w:rPr>
              <w:t>54.7%</w:t>
            </w:r>
          </w:p>
          <w:p w14:paraId="671B429F" w14:textId="77777777" w:rsidR="00235648" w:rsidRPr="00EF102D" w:rsidRDefault="00235648" w:rsidP="007978CF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D7C32D" w14:textId="77777777" w:rsidR="00235648" w:rsidRPr="0055684D" w:rsidRDefault="00235648" w:rsidP="007978C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5684D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3F676107" w14:textId="77777777" w:rsidR="00235648" w:rsidRPr="0055684D" w:rsidRDefault="00235648" w:rsidP="007978C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5684D">
              <w:rPr>
                <w:b/>
                <w:color w:val="000000" w:themeColor="text1"/>
                <w:sz w:val="32"/>
                <w:szCs w:val="32"/>
              </w:rPr>
              <w:t>31.1%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20E8C" w14:textId="77777777" w:rsidR="00235648" w:rsidRPr="0055684D" w:rsidRDefault="00235648" w:rsidP="007978C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5684D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75F51C39" w14:textId="77777777" w:rsidR="00235648" w:rsidRPr="0055684D" w:rsidRDefault="00235648" w:rsidP="007978C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5684D">
              <w:rPr>
                <w:b/>
                <w:color w:val="000000" w:themeColor="text1"/>
                <w:sz w:val="32"/>
                <w:szCs w:val="32"/>
              </w:rPr>
              <w:t>10.7%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48B137" w14:textId="77777777" w:rsidR="00235648" w:rsidRPr="0055684D" w:rsidRDefault="00235648" w:rsidP="007978C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5684D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1AC36439" w14:textId="77777777" w:rsidR="00235648" w:rsidRPr="0055684D" w:rsidRDefault="00235648" w:rsidP="007978C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5684D">
              <w:rPr>
                <w:b/>
                <w:color w:val="000000" w:themeColor="text1"/>
                <w:sz w:val="32"/>
                <w:szCs w:val="32"/>
              </w:rPr>
              <w:t>2.7%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89EFF" w14:textId="77777777" w:rsidR="00235648" w:rsidRPr="0055684D" w:rsidRDefault="00235648" w:rsidP="007978C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5684D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7B2870A1" w14:textId="77777777" w:rsidR="00235648" w:rsidRPr="0055684D" w:rsidRDefault="00235648" w:rsidP="007978C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5684D">
              <w:rPr>
                <w:b/>
                <w:color w:val="000000" w:themeColor="text1"/>
                <w:sz w:val="32"/>
                <w:szCs w:val="32"/>
              </w:rPr>
              <w:t>0.8%</w:t>
            </w:r>
          </w:p>
        </w:tc>
      </w:tr>
      <w:tr w:rsidR="00235648" w:rsidRPr="003043AD" w14:paraId="0E4DED83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36132" w14:textId="77777777" w:rsidR="00235648" w:rsidRDefault="00235648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7D46C2B" w14:textId="77777777" w:rsidR="00235648" w:rsidRDefault="00235648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6B467F84" w14:textId="77777777" w:rsidR="00235648" w:rsidRDefault="00235648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0A96D940" w14:textId="77777777" w:rsidR="00235648" w:rsidRDefault="00235648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92E1C" w14:textId="77777777" w:rsidR="00235648" w:rsidRDefault="00235648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590ADB69" w14:textId="77777777" w:rsidR="00235648" w:rsidRDefault="00235648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9032EC" w14:textId="77777777" w:rsidR="00235648" w:rsidRDefault="00235648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6FE512B" w14:textId="77777777" w:rsidR="00235648" w:rsidRDefault="00235648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657C9265" w14:textId="77777777" w:rsidR="00235648" w:rsidRDefault="00235648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77091A3C" w14:textId="77777777" w:rsidR="00235648" w:rsidRDefault="00235648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405F11" w14:textId="77777777" w:rsidR="00235648" w:rsidRDefault="00235648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478BDEF9" w14:textId="77777777" w:rsidR="00235648" w:rsidRDefault="00235648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F5E174" w14:textId="77777777" w:rsidR="00235648" w:rsidRDefault="00235648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02D707AB" w14:textId="77777777" w:rsidR="00235648" w:rsidRDefault="00235648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E9D6B85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832AF3F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2B79ED3D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4D2946D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F8EFF78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BEB9548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07CABA36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7564EEF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51EEBD6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E4A2F61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5F0896BF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78BF68D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F7E5EE7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2E0BC266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142D8DE9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2A9E8BB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B52138B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6C48B85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235648" w:rsidRPr="003E1DDC" w14:paraId="7C7EB8E3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43901BB8" w14:textId="77777777" w:rsidR="00235648" w:rsidRPr="006610DA" w:rsidRDefault="00235648" w:rsidP="007978CF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 w:rsidRPr="006610DA">
              <w:rPr>
                <w:b/>
                <w:color w:val="000000" w:themeColor="text1"/>
                <w:sz w:val="31"/>
                <w:szCs w:val="31"/>
              </w:rPr>
              <w:t>680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844BB9" w14:textId="77777777" w:rsidR="00235648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0599E93" w14:textId="77777777" w:rsidR="00235648" w:rsidRPr="006610DA" w:rsidRDefault="00235648" w:rsidP="007978CF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>
              <w:rPr>
                <w:b/>
                <w:color w:val="000000" w:themeColor="text1"/>
                <w:sz w:val="31"/>
                <w:szCs w:val="31"/>
              </w:rPr>
              <w:t>461</w:t>
            </w:r>
            <w:r w:rsidRPr="006610DA">
              <w:rPr>
                <w:b/>
                <w:color w:val="000000" w:themeColor="text1"/>
                <w:sz w:val="31"/>
                <w:szCs w:val="31"/>
              </w:rPr>
              <w:t xml:space="preserve"> </w:t>
            </w:r>
            <w:r w:rsidRPr="006610DA">
              <w:rPr>
                <w:color w:val="000000" w:themeColor="text1"/>
                <w:sz w:val="31"/>
                <w:szCs w:val="31"/>
              </w:rPr>
              <w:t>(</w:t>
            </w:r>
            <w:r>
              <w:rPr>
                <w:color w:val="000000" w:themeColor="text1"/>
                <w:sz w:val="31"/>
                <w:szCs w:val="31"/>
              </w:rPr>
              <w:t>67.8</w:t>
            </w:r>
            <w:r w:rsidRPr="006610DA">
              <w:rPr>
                <w:color w:val="000000" w:themeColor="text1"/>
                <w:sz w:val="31"/>
                <w:szCs w:val="31"/>
              </w:rPr>
              <w:t>%)</w:t>
            </w:r>
          </w:p>
          <w:p w14:paraId="592520E0" w14:textId="77777777" w:rsidR="00235648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6B296A" w14:textId="77777777" w:rsidR="00235648" w:rsidRPr="006610DA" w:rsidRDefault="00235648" w:rsidP="007978CF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>
              <w:rPr>
                <w:b/>
                <w:color w:val="000000" w:themeColor="text1"/>
                <w:sz w:val="31"/>
                <w:szCs w:val="31"/>
              </w:rPr>
              <w:t>1</w:t>
            </w:r>
            <w:r w:rsidRPr="006610DA">
              <w:rPr>
                <w:b/>
                <w:color w:val="000000" w:themeColor="text1"/>
                <w:sz w:val="31"/>
                <w:szCs w:val="31"/>
              </w:rPr>
              <w:t xml:space="preserve"> </w:t>
            </w:r>
            <w:r w:rsidRPr="006610DA">
              <w:rPr>
                <w:color w:val="000000" w:themeColor="text1"/>
                <w:sz w:val="31"/>
                <w:szCs w:val="31"/>
              </w:rPr>
              <w:t>(</w:t>
            </w:r>
            <w:r>
              <w:rPr>
                <w:color w:val="000000" w:themeColor="text1"/>
                <w:sz w:val="31"/>
                <w:szCs w:val="31"/>
              </w:rPr>
              <w:t>0.</w:t>
            </w:r>
            <w:r w:rsidRPr="006610DA">
              <w:rPr>
                <w:color w:val="000000" w:themeColor="text1"/>
                <w:sz w:val="31"/>
                <w:szCs w:val="31"/>
              </w:rPr>
              <w:t>1%)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207A89" w14:textId="77777777" w:rsidR="00235648" w:rsidRPr="006610DA" w:rsidRDefault="00235648" w:rsidP="007978CF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 w:rsidRPr="006610DA">
              <w:rPr>
                <w:b/>
                <w:color w:val="000000" w:themeColor="text1"/>
                <w:sz w:val="31"/>
                <w:szCs w:val="31"/>
              </w:rPr>
              <w:t xml:space="preserve">60 </w:t>
            </w:r>
            <w:r w:rsidRPr="006610DA">
              <w:rPr>
                <w:color w:val="000000" w:themeColor="text1"/>
                <w:sz w:val="31"/>
                <w:szCs w:val="31"/>
              </w:rPr>
              <w:t>(8.8%)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09A7FF" w14:textId="77777777" w:rsidR="00235648" w:rsidRPr="006610DA" w:rsidRDefault="00235648" w:rsidP="007978CF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>
              <w:rPr>
                <w:b/>
                <w:color w:val="000000" w:themeColor="text1"/>
                <w:sz w:val="31"/>
                <w:szCs w:val="31"/>
              </w:rPr>
              <w:t>76</w:t>
            </w:r>
            <w:r w:rsidRPr="006610DA">
              <w:rPr>
                <w:b/>
                <w:color w:val="000000" w:themeColor="text1"/>
                <w:sz w:val="31"/>
                <w:szCs w:val="31"/>
              </w:rPr>
              <w:t xml:space="preserve"> </w:t>
            </w:r>
            <w:r w:rsidRPr="006610DA">
              <w:rPr>
                <w:color w:val="000000" w:themeColor="text1"/>
                <w:sz w:val="31"/>
                <w:szCs w:val="31"/>
              </w:rPr>
              <w:t>(1</w:t>
            </w:r>
            <w:r>
              <w:rPr>
                <w:color w:val="000000" w:themeColor="text1"/>
                <w:sz w:val="31"/>
                <w:szCs w:val="31"/>
              </w:rPr>
              <w:t>1.1</w:t>
            </w:r>
            <w:r w:rsidRPr="006610DA">
              <w:rPr>
                <w:color w:val="000000" w:themeColor="text1"/>
                <w:sz w:val="31"/>
                <w:szCs w:val="31"/>
              </w:rPr>
              <w:t>%)</w:t>
            </w:r>
          </w:p>
        </w:tc>
      </w:tr>
      <w:tr w:rsidR="004C3B07" w:rsidRPr="00A66EA2" w14:paraId="3B85A9B8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2487DD7E" w14:textId="77777777" w:rsidR="004C3B07" w:rsidRPr="00A66EA2" w:rsidRDefault="004C3B07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48FC86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7</w:t>
            </w:r>
            <w:r>
              <w:rPr>
                <w:sz w:val="18"/>
                <w:szCs w:val="18"/>
              </w:rPr>
              <w:t>1.9</w:t>
            </w:r>
            <w:r w:rsidRPr="00A66EA2">
              <w:rPr>
                <w:sz w:val="18"/>
                <w:szCs w:val="18"/>
              </w:rPr>
              <w:t>%</w:t>
            </w:r>
          </w:p>
          <w:p w14:paraId="0A0C5AAE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FF68F4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5F6A24C4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0.</w:t>
            </w:r>
            <w:r>
              <w:rPr>
                <w:sz w:val="18"/>
                <w:szCs w:val="18"/>
              </w:rPr>
              <w:t>5</w:t>
            </w:r>
            <w:r w:rsidRPr="00A66EA2">
              <w:rPr>
                <w:sz w:val="18"/>
                <w:szCs w:val="18"/>
              </w:rPr>
              <w:t>%</w:t>
            </w:r>
          </w:p>
          <w:p w14:paraId="06116207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63EA4C74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83FAE6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13.1</w:t>
            </w:r>
            <w:r w:rsidRPr="00A66EA2">
              <w:rPr>
                <w:sz w:val="18"/>
                <w:szCs w:val="18"/>
              </w:rPr>
              <w:t>%</w:t>
            </w:r>
          </w:p>
          <w:p w14:paraId="183D0D98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3F30FE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12.6</w:t>
            </w:r>
            <w:r w:rsidRPr="00A66EA2">
              <w:rPr>
                <w:sz w:val="18"/>
                <w:szCs w:val="18"/>
              </w:rPr>
              <w:t>%</w:t>
            </w:r>
          </w:p>
          <w:p w14:paraId="084789FF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11CCC686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77E8AB83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3408C092" w14:textId="77777777" w:rsidR="00461BCD" w:rsidRPr="00235648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235648">
        <w:rPr>
          <w:color w:val="000000" w:themeColor="text1"/>
          <w:sz w:val="24"/>
          <w:szCs w:val="24"/>
        </w:rPr>
        <w:t xml:space="preserve">At the time of the </w:t>
      </w:r>
      <w:r w:rsidR="007C4CC8" w:rsidRPr="00235648">
        <w:rPr>
          <w:color w:val="000000" w:themeColor="text1"/>
          <w:sz w:val="24"/>
          <w:szCs w:val="24"/>
        </w:rPr>
        <w:t>2011 C</w:t>
      </w:r>
      <w:r w:rsidRPr="00235648">
        <w:rPr>
          <w:color w:val="000000" w:themeColor="text1"/>
          <w:sz w:val="24"/>
          <w:szCs w:val="24"/>
        </w:rPr>
        <w:t xml:space="preserve">ensus </w:t>
      </w:r>
      <w:r w:rsidR="007C4CC8" w:rsidRPr="00235648">
        <w:rPr>
          <w:color w:val="000000" w:themeColor="text1"/>
          <w:sz w:val="24"/>
          <w:szCs w:val="24"/>
        </w:rPr>
        <w:t xml:space="preserve">some </w:t>
      </w:r>
      <w:r w:rsidR="00235648" w:rsidRPr="00235648">
        <w:rPr>
          <w:color w:val="000000" w:themeColor="text1"/>
          <w:sz w:val="24"/>
          <w:szCs w:val="24"/>
        </w:rPr>
        <w:t>22</w:t>
      </w:r>
      <w:r w:rsidRPr="00235648">
        <w:rPr>
          <w:color w:val="000000" w:themeColor="text1"/>
          <w:sz w:val="24"/>
          <w:szCs w:val="24"/>
        </w:rPr>
        <w:t xml:space="preserve"> dwellings </w:t>
      </w:r>
      <w:r w:rsidR="007C4CC8" w:rsidRPr="00235648">
        <w:rPr>
          <w:color w:val="000000" w:themeColor="text1"/>
          <w:sz w:val="24"/>
          <w:szCs w:val="24"/>
        </w:rPr>
        <w:t>(</w:t>
      </w:r>
      <w:r w:rsidR="00235648" w:rsidRPr="00235648">
        <w:rPr>
          <w:color w:val="000000" w:themeColor="text1"/>
          <w:sz w:val="24"/>
          <w:szCs w:val="24"/>
        </w:rPr>
        <w:t>3.1</w:t>
      </w:r>
      <w:r w:rsidR="007C4CC8" w:rsidRPr="00235648">
        <w:rPr>
          <w:color w:val="000000" w:themeColor="text1"/>
          <w:sz w:val="24"/>
          <w:szCs w:val="24"/>
        </w:rPr>
        <w:t>%</w:t>
      </w:r>
      <w:r w:rsidR="008901BA" w:rsidRPr="00235648">
        <w:rPr>
          <w:color w:val="000000" w:themeColor="text1"/>
          <w:sz w:val="24"/>
          <w:szCs w:val="24"/>
        </w:rPr>
        <w:t xml:space="preserve"> of all dwellings</w:t>
      </w:r>
      <w:r w:rsidR="00461BCD" w:rsidRPr="00235648">
        <w:rPr>
          <w:color w:val="000000" w:themeColor="text1"/>
          <w:sz w:val="24"/>
          <w:szCs w:val="24"/>
        </w:rPr>
        <w:t xml:space="preserve"> in </w:t>
      </w:r>
      <w:r w:rsidR="00235648" w:rsidRPr="00235648">
        <w:rPr>
          <w:color w:val="000000" w:themeColor="text1"/>
          <w:sz w:val="24"/>
          <w:szCs w:val="24"/>
        </w:rPr>
        <w:t>Holbrook</w:t>
      </w:r>
      <w:r w:rsidR="007C4CC8" w:rsidRPr="00235648">
        <w:rPr>
          <w:color w:val="000000" w:themeColor="text1"/>
          <w:sz w:val="24"/>
          <w:szCs w:val="24"/>
        </w:rPr>
        <w:t>)</w:t>
      </w:r>
      <w:r w:rsidR="00345D78" w:rsidRPr="00235648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235648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1408DB53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ED05DCE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AAB8D97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1263A6F6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2BB4B983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2BC38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8B8B9B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9779C4A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39AB3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429A5E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90415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8E5DE3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235648" w:rsidRPr="00235648" w14:paraId="2A3D4733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3DADBB" w14:textId="77777777" w:rsidR="001A389A" w:rsidRPr="0023564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C3EC24B" w14:textId="77777777" w:rsidR="00D30D83" w:rsidRPr="00235648" w:rsidRDefault="00235648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5648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23564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35648">
              <w:rPr>
                <w:color w:val="000000" w:themeColor="text1"/>
                <w:sz w:val="32"/>
                <w:szCs w:val="32"/>
              </w:rPr>
              <w:t>(</w:t>
            </w:r>
            <w:r w:rsidRPr="00235648">
              <w:rPr>
                <w:color w:val="000000" w:themeColor="text1"/>
                <w:sz w:val="32"/>
                <w:szCs w:val="32"/>
              </w:rPr>
              <w:t>0.1</w:t>
            </w:r>
            <w:r w:rsidR="00D30D83" w:rsidRPr="00235648">
              <w:rPr>
                <w:color w:val="000000" w:themeColor="text1"/>
                <w:sz w:val="32"/>
                <w:szCs w:val="32"/>
              </w:rPr>
              <w:t>)</w:t>
            </w:r>
          </w:p>
          <w:p w14:paraId="5EB0652D" w14:textId="77777777" w:rsidR="001A389A" w:rsidRPr="0023564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265673" w14:textId="77777777" w:rsidR="001A389A" w:rsidRPr="00235648" w:rsidRDefault="00235648" w:rsidP="0023564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5648">
              <w:rPr>
                <w:b/>
                <w:color w:val="000000" w:themeColor="text1"/>
                <w:sz w:val="32"/>
                <w:szCs w:val="32"/>
              </w:rPr>
              <w:t>21</w:t>
            </w:r>
            <w:r w:rsidR="00D30D83" w:rsidRPr="0023564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35648">
              <w:rPr>
                <w:color w:val="000000" w:themeColor="text1"/>
                <w:sz w:val="32"/>
                <w:szCs w:val="32"/>
              </w:rPr>
              <w:t>(</w:t>
            </w:r>
            <w:r w:rsidRPr="00235648">
              <w:rPr>
                <w:color w:val="000000" w:themeColor="text1"/>
                <w:sz w:val="32"/>
                <w:szCs w:val="32"/>
              </w:rPr>
              <w:t>3.1</w:t>
            </w:r>
            <w:r w:rsidR="00D30D83" w:rsidRPr="00235648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CF5138" w14:textId="77777777" w:rsidR="001A389A" w:rsidRPr="00235648" w:rsidRDefault="00235648" w:rsidP="0023564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5648">
              <w:rPr>
                <w:b/>
                <w:color w:val="000000" w:themeColor="text1"/>
                <w:sz w:val="32"/>
                <w:szCs w:val="32"/>
              </w:rPr>
              <w:t>131</w:t>
            </w:r>
            <w:r w:rsidR="00D30D83" w:rsidRPr="0023564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35648">
              <w:rPr>
                <w:color w:val="000000" w:themeColor="text1"/>
                <w:sz w:val="32"/>
                <w:szCs w:val="32"/>
              </w:rPr>
              <w:t>(</w:t>
            </w:r>
            <w:r w:rsidRPr="00235648">
              <w:rPr>
                <w:color w:val="000000" w:themeColor="text1"/>
                <w:sz w:val="32"/>
                <w:szCs w:val="32"/>
              </w:rPr>
              <w:t>19.3</w:t>
            </w:r>
            <w:r w:rsidR="00D30D83" w:rsidRPr="00235648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6BAA36" w14:textId="77777777" w:rsidR="001A389A" w:rsidRPr="00235648" w:rsidRDefault="00235648" w:rsidP="0023564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5648">
              <w:rPr>
                <w:b/>
                <w:color w:val="000000" w:themeColor="text1"/>
                <w:sz w:val="32"/>
                <w:szCs w:val="32"/>
              </w:rPr>
              <w:t>278</w:t>
            </w:r>
            <w:r w:rsidR="00D30D83" w:rsidRPr="0023564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35648">
              <w:rPr>
                <w:color w:val="000000" w:themeColor="text1"/>
                <w:sz w:val="32"/>
                <w:szCs w:val="32"/>
              </w:rPr>
              <w:t>(</w:t>
            </w:r>
            <w:r w:rsidRPr="00235648">
              <w:rPr>
                <w:color w:val="000000" w:themeColor="text1"/>
                <w:sz w:val="32"/>
                <w:szCs w:val="32"/>
              </w:rPr>
              <w:t>40.9</w:t>
            </w:r>
            <w:r w:rsidR="00D30D83" w:rsidRPr="00235648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6D9D6E" w14:textId="77777777" w:rsidR="001A389A" w:rsidRPr="00235648" w:rsidRDefault="00235648" w:rsidP="0023564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35648">
              <w:rPr>
                <w:b/>
                <w:color w:val="000000" w:themeColor="text1"/>
                <w:sz w:val="32"/>
                <w:szCs w:val="32"/>
              </w:rPr>
              <w:t>249</w:t>
            </w:r>
            <w:r w:rsidR="00D30D83" w:rsidRPr="0023564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35648">
              <w:rPr>
                <w:color w:val="000000" w:themeColor="text1"/>
                <w:sz w:val="32"/>
                <w:szCs w:val="32"/>
              </w:rPr>
              <w:t>(</w:t>
            </w:r>
            <w:r w:rsidRPr="00235648">
              <w:rPr>
                <w:color w:val="000000" w:themeColor="text1"/>
                <w:sz w:val="32"/>
                <w:szCs w:val="32"/>
              </w:rPr>
              <w:t>36.6</w:t>
            </w:r>
            <w:r w:rsidR="00D30D83" w:rsidRPr="00235648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61BCD" w:rsidRPr="00461BCD" w14:paraId="699507B7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E138E3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A500945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B808DBB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DCA2DD4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4CF142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</w:t>
            </w:r>
            <w:r w:rsidR="004C3B07">
              <w:rPr>
                <w:color w:val="000000" w:themeColor="text1"/>
                <w:sz w:val="18"/>
                <w:szCs w:val="18"/>
              </w:rPr>
              <w:t>3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2D0699C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707099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49C58C7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</w:t>
            </w:r>
            <w:r w:rsidR="004C3B07">
              <w:rPr>
                <w:color w:val="000000" w:themeColor="text1"/>
                <w:sz w:val="18"/>
                <w:szCs w:val="18"/>
              </w:rPr>
              <w:t>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D0690CD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0FEDDF65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9FCDC7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4A62BF4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0EF41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717729F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1555DC0A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9E715F8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5142969F" w14:textId="77777777" w:rsidR="0016055B" w:rsidRDefault="0016055B" w:rsidP="001A389A">
      <w:pPr>
        <w:pStyle w:val="NoSpacing"/>
      </w:pPr>
    </w:p>
    <w:p w14:paraId="02992F34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7FC072D8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47E69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C62558B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3788658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1C6B76F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77F284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479F9FF3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C7F9A1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235648" w:rsidRPr="003E1DDC" w14:paraId="66292605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502D51D" w14:textId="77777777" w:rsidR="00235648" w:rsidRPr="00170CB5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680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8B66AC4" w14:textId="77777777" w:rsidR="00235648" w:rsidRPr="00170CB5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92AA1A3" w14:textId="77777777" w:rsidR="00235648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587 </w:t>
            </w:r>
            <w:r w:rsidRPr="00170CB5">
              <w:rPr>
                <w:color w:val="000000" w:themeColor="text1"/>
                <w:sz w:val="32"/>
                <w:szCs w:val="32"/>
              </w:rPr>
              <w:t>(</w:t>
            </w:r>
            <w:r>
              <w:rPr>
                <w:color w:val="000000" w:themeColor="text1"/>
                <w:sz w:val="32"/>
                <w:szCs w:val="32"/>
              </w:rPr>
              <w:t>86.3</w:t>
            </w:r>
            <w:r w:rsidRPr="00170CB5">
              <w:rPr>
                <w:color w:val="000000" w:themeColor="text1"/>
                <w:sz w:val="32"/>
                <w:szCs w:val="32"/>
              </w:rPr>
              <w:t>%)</w:t>
            </w:r>
          </w:p>
          <w:p w14:paraId="7387F282" w14:textId="77777777" w:rsidR="00235648" w:rsidRPr="00170CB5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16F4EA7" w14:textId="77777777" w:rsidR="00235648" w:rsidRDefault="00235648" w:rsidP="007978C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6 </w:t>
            </w:r>
            <w:r w:rsidRPr="00170CB5">
              <w:rPr>
                <w:color w:val="000000" w:themeColor="text1"/>
                <w:sz w:val="32"/>
                <w:szCs w:val="32"/>
              </w:rPr>
              <w:t>(</w:t>
            </w:r>
            <w:r>
              <w:rPr>
                <w:color w:val="000000" w:themeColor="text1"/>
                <w:sz w:val="32"/>
                <w:szCs w:val="32"/>
              </w:rPr>
              <w:t>0.9</w:t>
            </w:r>
            <w:r w:rsidRPr="00170CB5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C3B07" w:rsidRPr="00DC768D" w14:paraId="45D7D8F6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53A48759" w14:textId="77777777" w:rsidR="004C3B07" w:rsidRPr="00C01ED3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9E952FF" w14:textId="77777777" w:rsidR="004C3B07" w:rsidRPr="00A74DFA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721EF88" w14:textId="77777777" w:rsidR="004C3B07" w:rsidRPr="00A74DFA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80.</w:t>
            </w:r>
            <w:r>
              <w:rPr>
                <w:sz w:val="18"/>
                <w:szCs w:val="18"/>
              </w:rPr>
              <w:t>6</w:t>
            </w:r>
            <w:r w:rsidRPr="00A74DFA">
              <w:rPr>
                <w:sz w:val="18"/>
                <w:szCs w:val="18"/>
              </w:rPr>
              <w:t>% / England Avg = 68.7%</w:t>
            </w:r>
          </w:p>
          <w:p w14:paraId="2BEF07A7" w14:textId="77777777" w:rsidR="004C3B07" w:rsidRPr="00A74DFA" w:rsidRDefault="004C3B07" w:rsidP="0000462D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C0563F1" w14:textId="77777777" w:rsidR="004C3B07" w:rsidRPr="00A74DFA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1.</w:t>
            </w:r>
            <w:r>
              <w:rPr>
                <w:sz w:val="18"/>
                <w:szCs w:val="18"/>
              </w:rPr>
              <w:t>5</w:t>
            </w:r>
            <w:r w:rsidRPr="00A74DFA">
              <w:rPr>
                <w:sz w:val="18"/>
                <w:szCs w:val="18"/>
              </w:rPr>
              <w:t>% / England Avg = 4.6%</w:t>
            </w:r>
          </w:p>
        </w:tc>
      </w:tr>
    </w:tbl>
    <w:p w14:paraId="04AB28FE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355040A9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62CD698F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7D578ECD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785FE3D5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30E5858" w14:textId="77777777" w:rsidR="001A389A" w:rsidRPr="00AE62B7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F7253D" w:rsidRPr="00AE62B7" w14:paraId="100BD66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1B4679B" w14:textId="1FB5E8B9" w:rsidR="00F7253D" w:rsidRDefault="00F7253D" w:rsidP="00F7253D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F75749" w14:textId="20ADBDD4" w:rsidR="00F7253D" w:rsidRDefault="00F7253D" w:rsidP="00F7253D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DC6B47" w14:textId="44581F78" w:rsidR="00F7253D" w:rsidRDefault="00F7253D" w:rsidP="00F7253D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0C61E1" w14:textId="03BC13F1" w:rsidR="00F7253D" w:rsidRDefault="00F7253D" w:rsidP="00F7253D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13BB7A" w14:textId="1895ADBA" w:rsidR="00F7253D" w:rsidRDefault="00F7253D" w:rsidP="00F7253D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2017/18</w:t>
            </w:r>
          </w:p>
        </w:tc>
      </w:tr>
      <w:tr w:rsidR="00F7253D" w:rsidRPr="003E1DDC" w14:paraId="08E0CB1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12D88F6" w14:textId="6155B3C1" w:rsidR="00F7253D" w:rsidRPr="00001BB6" w:rsidRDefault="00F7253D" w:rsidP="00F7253D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01BB6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EC0E71" w14:textId="2FDDDD96" w:rsidR="00F7253D" w:rsidRPr="00001BB6" w:rsidRDefault="00F7253D" w:rsidP="00F7253D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01BB6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F2DAD9" w14:textId="6D8AA19A" w:rsidR="00F7253D" w:rsidRPr="00001BB6" w:rsidRDefault="00F7253D" w:rsidP="00F7253D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C2697B" w14:textId="7A66702D" w:rsidR="00F7253D" w:rsidRPr="00001BB6" w:rsidRDefault="00F7253D" w:rsidP="00F7253D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558BCB" w14:textId="41366946" w:rsidR="00F7253D" w:rsidRPr="00001BB6" w:rsidRDefault="00F7253D" w:rsidP="00F7253D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</w:tbl>
    <w:p w14:paraId="32DC94EA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5349A122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4AB7842C" w14:textId="77777777" w:rsidR="001A389A" w:rsidRDefault="001A389A" w:rsidP="001A389A">
      <w:pPr>
        <w:pStyle w:val="NoSpacing"/>
        <w:jc w:val="center"/>
      </w:pPr>
    </w:p>
    <w:p w14:paraId="7D565842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1F4B36" w14:paraId="277B686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484D8BB" w14:textId="5637D92E" w:rsidR="001A389A" w:rsidRPr="001F4B36" w:rsidRDefault="00EC5DB0" w:rsidP="002F584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3D01B8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IP9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F7253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 2018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235648" w:rsidRPr="001F4B36" w14:paraId="24725FC8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13BF7" w14:textId="77777777" w:rsidR="00235648" w:rsidRDefault="00235648" w:rsidP="007978C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658EE" w14:textId="77777777" w:rsidR="00235648" w:rsidRDefault="00235648" w:rsidP="007978C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CE995F" w14:textId="77777777" w:rsidR="00235648" w:rsidRDefault="00235648" w:rsidP="007978C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EB578" w14:textId="77777777" w:rsidR="00235648" w:rsidRDefault="00235648" w:rsidP="007978C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47BE9" w14:textId="77777777" w:rsidR="00235648" w:rsidRDefault="00235648" w:rsidP="007978C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</w:t>
            </w:r>
          </w:p>
        </w:tc>
      </w:tr>
      <w:tr w:rsidR="00F7253D" w:rsidRPr="001F4B36" w14:paraId="15EFA6CF" w14:textId="77777777" w:rsidTr="000A6763">
        <w:trPr>
          <w:trHeight w:val="567"/>
        </w:trPr>
        <w:tc>
          <w:tcPr>
            <w:tcW w:w="1970" w:type="dxa"/>
          </w:tcPr>
          <w:p w14:paraId="52D12FBB" w14:textId="0F1EF0F8" w:rsidR="00F7253D" w:rsidRDefault="00F7253D" w:rsidP="00F7253D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£423,250 (8)</w:t>
            </w:r>
          </w:p>
        </w:tc>
        <w:tc>
          <w:tcPr>
            <w:tcW w:w="1971" w:type="dxa"/>
          </w:tcPr>
          <w:p w14:paraId="3E20FBFD" w14:textId="310F2480" w:rsidR="00F7253D" w:rsidRDefault="00F7253D" w:rsidP="00F7253D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£241,100 (5)</w:t>
            </w:r>
          </w:p>
        </w:tc>
        <w:tc>
          <w:tcPr>
            <w:tcW w:w="1971" w:type="dxa"/>
          </w:tcPr>
          <w:p w14:paraId="126FF7B3" w14:textId="2CF80424" w:rsidR="00F7253D" w:rsidRDefault="00F7253D" w:rsidP="00F7253D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£204,000 (1)</w:t>
            </w:r>
          </w:p>
        </w:tc>
        <w:tc>
          <w:tcPr>
            <w:tcW w:w="1971" w:type="dxa"/>
          </w:tcPr>
          <w:p w14:paraId="6C7E38E2" w14:textId="41C3910D" w:rsidR="00F7253D" w:rsidRDefault="00F7253D" w:rsidP="00F7253D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41593268" w14:textId="06A06D81" w:rsidR="00F7253D" w:rsidRDefault="00F7253D" w:rsidP="00F7253D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£342,535 (14)</w:t>
            </w:r>
          </w:p>
        </w:tc>
      </w:tr>
    </w:tbl>
    <w:p w14:paraId="25DF23AD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C685A78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4A639764" w14:textId="77777777" w:rsidR="001A389A" w:rsidRDefault="001A389A" w:rsidP="001A389A">
      <w:pPr>
        <w:pStyle w:val="NoSpacing"/>
        <w:jc w:val="center"/>
      </w:pPr>
    </w:p>
    <w:p w14:paraId="69B3C373" w14:textId="77777777" w:rsidR="001A389A" w:rsidRDefault="001A389A" w:rsidP="001A389A">
      <w:pPr>
        <w:pStyle w:val="NoSpacing"/>
        <w:jc w:val="center"/>
      </w:pPr>
    </w:p>
    <w:p w14:paraId="00C22B62" w14:textId="77777777" w:rsidR="00F7253D" w:rsidRPr="00F7253D" w:rsidRDefault="00F7253D" w:rsidP="00F7253D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532385944"/>
      <w:r w:rsidRPr="00F7253D">
        <w:rPr>
          <w:rFonts w:ascii="Calibri" w:eastAsia="Calibri" w:hAnsi="Calibri" w:cs="Times New Roman"/>
          <w:b/>
          <w:bCs/>
          <w:sz w:val="24"/>
          <w:szCs w:val="24"/>
        </w:rPr>
        <w:t xml:space="preserve">In </w:t>
      </w:r>
      <w:proofErr w:type="spellStart"/>
      <w:r w:rsidRPr="00F7253D">
        <w:rPr>
          <w:rFonts w:ascii="Calibri" w:eastAsia="Calibri" w:hAnsi="Calibri" w:cs="Times New Roman"/>
          <w:b/>
          <w:bCs/>
          <w:sz w:val="24"/>
          <w:szCs w:val="24"/>
        </w:rPr>
        <w:t>Babergh</w:t>
      </w:r>
      <w:proofErr w:type="spellEnd"/>
      <w:r w:rsidRPr="00F7253D">
        <w:rPr>
          <w:rFonts w:ascii="Calibri" w:eastAsia="Calibri" w:hAnsi="Calibri" w:cs="Times New Roman"/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34070E71" w14:textId="77777777" w:rsidR="00F7253D" w:rsidRPr="00F7253D" w:rsidRDefault="00F7253D" w:rsidP="00F7253D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F7253D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  <w:bookmarkEnd w:id="0"/>
    </w:p>
    <w:p w14:paraId="1D734B01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6B11360F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0E53CF58" w14:textId="77777777" w:rsidR="00E079B3" w:rsidRDefault="00E079B3" w:rsidP="00850208">
      <w:pPr>
        <w:pStyle w:val="NoSpacing"/>
        <w:jc w:val="center"/>
      </w:pPr>
    </w:p>
    <w:p w14:paraId="40461A0B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274008F1" w14:textId="77777777" w:rsidTr="001E5E12">
        <w:tc>
          <w:tcPr>
            <w:tcW w:w="9854" w:type="dxa"/>
          </w:tcPr>
          <w:p w14:paraId="5C61DEE0" w14:textId="77777777" w:rsidR="001E5E12" w:rsidRDefault="001E5E12" w:rsidP="00E4709D">
            <w:pPr>
              <w:pStyle w:val="NoSpacing"/>
              <w:jc w:val="center"/>
            </w:pPr>
          </w:p>
          <w:p w14:paraId="31B03122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4F59C58F" w14:textId="77777777" w:rsidR="00545D1D" w:rsidRPr="007B2DE0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41FCE17B" w14:textId="77777777" w:rsidR="00545D1D" w:rsidRPr="00235648" w:rsidRDefault="00545D1D" w:rsidP="00235648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4"/>
                <w:szCs w:val="24"/>
              </w:rPr>
            </w:pPr>
            <w:r w:rsidRPr="00235648">
              <w:rPr>
                <w:b/>
                <w:color w:val="000000" w:themeColor="text1"/>
                <w:sz w:val="24"/>
                <w:szCs w:val="24"/>
              </w:rPr>
              <w:t>County Councillor =</w:t>
            </w:r>
            <w:r w:rsidR="00235648" w:rsidRPr="00235648">
              <w:rPr>
                <w:b/>
                <w:sz w:val="24"/>
                <w:szCs w:val="24"/>
              </w:rPr>
              <w:t xml:space="preserve"> Cllr David Wood </w:t>
            </w:r>
            <w:r w:rsidR="00235648" w:rsidRPr="00235648">
              <w:rPr>
                <w:sz w:val="24"/>
                <w:szCs w:val="24"/>
              </w:rPr>
              <w:t>(Peninsula Division</w:t>
            </w:r>
            <w:r w:rsidR="00140F0F" w:rsidRPr="00235648">
              <w:rPr>
                <w:color w:val="000000" w:themeColor="text1"/>
                <w:sz w:val="24"/>
                <w:szCs w:val="24"/>
              </w:rPr>
              <w:t>)</w:t>
            </w:r>
          </w:p>
          <w:p w14:paraId="1D63000E" w14:textId="77777777" w:rsidR="00545D1D" w:rsidRPr="00235648" w:rsidRDefault="00545D1D" w:rsidP="00235648">
            <w:pPr>
              <w:pStyle w:val="NoSpacing"/>
            </w:pPr>
          </w:p>
          <w:p w14:paraId="7A05E0CA" w14:textId="134DCB51" w:rsidR="00545D1D" w:rsidRPr="00235648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4"/>
                <w:szCs w:val="24"/>
              </w:rPr>
            </w:pPr>
            <w:r w:rsidRPr="00235648">
              <w:rPr>
                <w:b/>
                <w:color w:val="000000" w:themeColor="text1"/>
                <w:sz w:val="24"/>
                <w:szCs w:val="24"/>
              </w:rPr>
              <w:t>District Council</w:t>
            </w:r>
            <w:bookmarkStart w:id="1" w:name="_GoBack"/>
            <w:bookmarkEnd w:id="1"/>
            <w:r w:rsidRPr="00235648">
              <w:rPr>
                <w:b/>
                <w:color w:val="000000" w:themeColor="text1"/>
                <w:sz w:val="24"/>
                <w:szCs w:val="24"/>
              </w:rPr>
              <w:t>lor =</w:t>
            </w:r>
            <w:r w:rsidR="00235648" w:rsidRPr="00235648">
              <w:rPr>
                <w:b/>
                <w:sz w:val="24"/>
                <w:szCs w:val="24"/>
              </w:rPr>
              <w:t xml:space="preserve"> Cllr </w:t>
            </w:r>
            <w:r w:rsidR="006A4646">
              <w:rPr>
                <w:b/>
                <w:sz w:val="24"/>
                <w:szCs w:val="24"/>
              </w:rPr>
              <w:t xml:space="preserve">Mary McLaren </w:t>
            </w:r>
            <w:r w:rsidR="00235648" w:rsidRPr="00235648">
              <w:rPr>
                <w:sz w:val="24"/>
                <w:szCs w:val="24"/>
              </w:rPr>
              <w:t>(</w:t>
            </w:r>
            <w:r w:rsidR="006A4646">
              <w:rPr>
                <w:sz w:val="24"/>
                <w:szCs w:val="24"/>
              </w:rPr>
              <w:t xml:space="preserve">Stour </w:t>
            </w:r>
            <w:r w:rsidR="00235648" w:rsidRPr="00235648">
              <w:rPr>
                <w:sz w:val="24"/>
                <w:szCs w:val="24"/>
              </w:rPr>
              <w:t>Ward</w:t>
            </w:r>
            <w:r w:rsidR="00A94AE9" w:rsidRPr="00235648">
              <w:rPr>
                <w:color w:val="000000" w:themeColor="text1"/>
                <w:sz w:val="24"/>
                <w:szCs w:val="24"/>
              </w:rPr>
              <w:t>)</w:t>
            </w:r>
          </w:p>
          <w:p w14:paraId="4E8D9F11" w14:textId="77777777" w:rsidR="00545D1D" w:rsidRPr="00235648" w:rsidRDefault="00545D1D" w:rsidP="00235648">
            <w:pPr>
              <w:pStyle w:val="NoSpacing"/>
            </w:pPr>
          </w:p>
          <w:p w14:paraId="2A1C286B" w14:textId="77777777" w:rsidR="00235648" w:rsidRPr="00235648" w:rsidRDefault="00235648" w:rsidP="00852FBA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4"/>
                <w:szCs w:val="24"/>
              </w:rPr>
            </w:pPr>
            <w:r w:rsidRPr="00235648">
              <w:rPr>
                <w:sz w:val="24"/>
                <w:szCs w:val="24"/>
              </w:rPr>
              <w:t xml:space="preserve">Holbrook is identified as a </w:t>
            </w:r>
            <w:r w:rsidRPr="00235648">
              <w:rPr>
                <w:b/>
                <w:sz w:val="24"/>
                <w:szCs w:val="24"/>
              </w:rPr>
              <w:t>Core Village</w:t>
            </w:r>
            <w:r w:rsidRPr="00235648">
              <w:rPr>
                <w:sz w:val="24"/>
                <w:szCs w:val="24"/>
              </w:rPr>
              <w:t xml:space="preserve"> </w:t>
            </w:r>
            <w:r w:rsidR="00852FBA" w:rsidRPr="00852FBA">
              <w:rPr>
                <w:sz w:val="24"/>
                <w:szCs w:val="24"/>
              </w:rPr>
              <w:t>in Policy CS2 of the Babergh Local Plan 2011-2013 (Core Strategy &amp; Policies) DPD (Adopted Feb 2014)</w:t>
            </w:r>
            <w:r w:rsidR="00566B01">
              <w:rPr>
                <w:sz w:val="24"/>
                <w:szCs w:val="24"/>
              </w:rPr>
              <w:t xml:space="preserve">. </w:t>
            </w:r>
          </w:p>
          <w:p w14:paraId="1547512A" w14:textId="77777777" w:rsidR="00235648" w:rsidRPr="00235648" w:rsidRDefault="00235648" w:rsidP="00235648">
            <w:pPr>
              <w:pStyle w:val="NoSpacing"/>
            </w:pPr>
          </w:p>
          <w:p w14:paraId="6C0165E3" w14:textId="77777777" w:rsidR="00235648" w:rsidRPr="00235648" w:rsidRDefault="00235648" w:rsidP="00235648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4"/>
                <w:szCs w:val="24"/>
              </w:rPr>
            </w:pPr>
            <w:r w:rsidRPr="00235648">
              <w:rPr>
                <w:sz w:val="24"/>
                <w:szCs w:val="24"/>
              </w:rPr>
              <w:t>Holbrook forms part of a wider ‘functional cluster’ that includes the following hinterland villages: Chelmondiston, Erwarton, Freston, Harkstead, Shotley, Stutton, Tattingstone, Wherstead and Woolverstone</w:t>
            </w:r>
          </w:p>
          <w:p w14:paraId="0CAEA70F" w14:textId="77777777" w:rsidR="00235648" w:rsidRPr="00235648" w:rsidRDefault="00235648" w:rsidP="00235648">
            <w:pPr>
              <w:pStyle w:val="NoSpacing"/>
            </w:pPr>
          </w:p>
          <w:p w14:paraId="234BAC03" w14:textId="77777777" w:rsidR="00235648" w:rsidRPr="00235648" w:rsidRDefault="001E52EF" w:rsidP="00EA028C">
            <w:pPr>
              <w:pStyle w:val="NoSpacing"/>
              <w:numPr>
                <w:ilvl w:val="0"/>
                <w:numId w:val="11"/>
              </w:numPr>
              <w:ind w:right="284"/>
              <w:jc w:val="both"/>
              <w:rPr>
                <w:color w:val="000000" w:themeColor="text1"/>
                <w:sz w:val="24"/>
                <w:szCs w:val="24"/>
              </w:rPr>
            </w:pPr>
            <w:r w:rsidRPr="00EA028C">
              <w:rPr>
                <w:color w:val="000000" w:themeColor="text1"/>
                <w:sz w:val="24"/>
                <w:szCs w:val="24"/>
              </w:rPr>
              <w:t xml:space="preserve">Local Services in </w:t>
            </w:r>
            <w:r w:rsidR="00235648" w:rsidRPr="00EA028C">
              <w:rPr>
                <w:color w:val="000000" w:themeColor="text1"/>
                <w:sz w:val="24"/>
                <w:szCs w:val="24"/>
              </w:rPr>
              <w:t>Holbrook</w:t>
            </w:r>
            <w:r w:rsidRPr="00EA028C">
              <w:rPr>
                <w:color w:val="000000" w:themeColor="text1"/>
                <w:sz w:val="24"/>
                <w:szCs w:val="24"/>
              </w:rPr>
              <w:t xml:space="preserve"> include</w:t>
            </w:r>
            <w:r w:rsidR="00EA028C" w:rsidRPr="00EA028C">
              <w:rPr>
                <w:color w:val="000000" w:themeColor="text1"/>
                <w:sz w:val="24"/>
                <w:szCs w:val="24"/>
              </w:rPr>
              <w:t xml:space="preserve"> </w:t>
            </w:r>
            <w:r w:rsidR="00235648" w:rsidRPr="00EA028C">
              <w:rPr>
                <w:color w:val="000000" w:themeColor="text1"/>
                <w:sz w:val="24"/>
                <w:szCs w:val="24"/>
              </w:rPr>
              <w:t xml:space="preserve">… </w:t>
            </w:r>
            <w:r w:rsidR="00EA028C" w:rsidRPr="00EA028C">
              <w:rPr>
                <w:color w:val="000000" w:themeColor="text1"/>
                <w:sz w:val="24"/>
                <w:szCs w:val="24"/>
              </w:rPr>
              <w:t xml:space="preserve">a Primary School and Academy School, a Co-Op Store / Post Office, places of Worship, Village Hall and two </w:t>
            </w:r>
            <w:r w:rsidR="00EA028C">
              <w:rPr>
                <w:color w:val="000000" w:themeColor="text1"/>
                <w:sz w:val="24"/>
                <w:szCs w:val="24"/>
              </w:rPr>
              <w:t>Public Houses</w:t>
            </w:r>
          </w:p>
          <w:p w14:paraId="2912C675" w14:textId="77777777" w:rsidR="00EF3C54" w:rsidRPr="00235648" w:rsidRDefault="00EF3C54" w:rsidP="003B0130">
            <w:pPr>
              <w:pStyle w:val="NoSpacing"/>
              <w:ind w:left="283" w:right="283"/>
              <w:jc w:val="both"/>
              <w:rPr>
                <w:sz w:val="24"/>
                <w:szCs w:val="24"/>
              </w:rPr>
            </w:pPr>
          </w:p>
          <w:p w14:paraId="50544866" w14:textId="77777777" w:rsidR="00235648" w:rsidRPr="00235648" w:rsidRDefault="00235648" w:rsidP="00235648">
            <w:pPr>
              <w:pStyle w:val="NoSpacing"/>
              <w:numPr>
                <w:ilvl w:val="0"/>
                <w:numId w:val="10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235648">
              <w:rPr>
                <w:color w:val="000000" w:themeColor="text1"/>
                <w:sz w:val="24"/>
                <w:szCs w:val="24"/>
              </w:rPr>
              <w:t>66.7% of all households with at least one usual resident in Holbrook rely on oil-fired central heating. A further 18.4% heat their homes by electricity.  Only 2.9% of households have access to gas-fired central heating [QS415EW]</w:t>
            </w:r>
          </w:p>
          <w:p w14:paraId="4C6A5F59" w14:textId="77777777" w:rsidR="007B2DE0" w:rsidRPr="00235648" w:rsidRDefault="007B2DE0" w:rsidP="00235648">
            <w:pPr>
              <w:pStyle w:val="NoSpacing"/>
            </w:pPr>
          </w:p>
          <w:p w14:paraId="27D8C18F" w14:textId="77777777" w:rsidR="00FB2797" w:rsidRPr="00235648" w:rsidRDefault="00235648" w:rsidP="00235648">
            <w:pPr>
              <w:pStyle w:val="NoSpacing"/>
              <w:numPr>
                <w:ilvl w:val="0"/>
                <w:numId w:val="10"/>
              </w:numPr>
              <w:ind w:right="283"/>
              <w:jc w:val="both"/>
              <w:rPr>
                <w:color w:val="000000" w:themeColor="text1"/>
                <w:sz w:val="24"/>
                <w:szCs w:val="24"/>
              </w:rPr>
            </w:pPr>
            <w:r w:rsidRPr="00235648">
              <w:rPr>
                <w:color w:val="000000" w:themeColor="text1"/>
                <w:sz w:val="24"/>
                <w:szCs w:val="24"/>
              </w:rPr>
              <w:t>Holbrook</w:t>
            </w:r>
            <w:r w:rsidR="00247F05" w:rsidRPr="00235648">
              <w:rPr>
                <w:color w:val="000000" w:themeColor="text1"/>
                <w:sz w:val="24"/>
                <w:szCs w:val="24"/>
              </w:rPr>
              <w:t xml:space="preserve"> Parish Council published their </w:t>
            </w:r>
            <w:r w:rsidRPr="00235648">
              <w:rPr>
                <w:color w:val="000000" w:themeColor="text1"/>
                <w:sz w:val="24"/>
                <w:szCs w:val="24"/>
              </w:rPr>
              <w:t>Action Project Report in 2005</w:t>
            </w:r>
          </w:p>
          <w:p w14:paraId="418657D3" w14:textId="77777777" w:rsidR="00247F05" w:rsidRPr="00235648" w:rsidRDefault="00247F05" w:rsidP="00235648">
            <w:pPr>
              <w:pStyle w:val="NoSpacing"/>
            </w:pPr>
          </w:p>
          <w:p w14:paraId="59E4216D" w14:textId="77777777" w:rsidR="00FB2797" w:rsidRPr="00235648" w:rsidRDefault="00235648" w:rsidP="00235648">
            <w:pPr>
              <w:pStyle w:val="NoSpacing"/>
              <w:numPr>
                <w:ilvl w:val="0"/>
                <w:numId w:val="10"/>
              </w:numPr>
              <w:ind w:right="283"/>
              <w:jc w:val="both"/>
              <w:rPr>
                <w:color w:val="000000" w:themeColor="text1"/>
                <w:sz w:val="24"/>
                <w:szCs w:val="24"/>
              </w:rPr>
            </w:pPr>
            <w:r w:rsidRPr="00235648">
              <w:rPr>
                <w:color w:val="000000" w:themeColor="text1"/>
                <w:sz w:val="24"/>
                <w:szCs w:val="24"/>
              </w:rPr>
              <w:t xml:space="preserve">The only </w:t>
            </w:r>
            <w:r w:rsidR="00247F05" w:rsidRPr="00235648">
              <w:rPr>
                <w:color w:val="000000" w:themeColor="text1"/>
                <w:sz w:val="24"/>
                <w:szCs w:val="24"/>
              </w:rPr>
              <w:t>Housing Association</w:t>
            </w:r>
            <w:r w:rsidR="00EB44C0" w:rsidRPr="00235648">
              <w:rPr>
                <w:color w:val="000000" w:themeColor="text1"/>
                <w:sz w:val="24"/>
                <w:szCs w:val="24"/>
              </w:rPr>
              <w:t xml:space="preserve"> (Registered Provider)</w:t>
            </w:r>
            <w:r w:rsidRPr="00235648">
              <w:rPr>
                <w:color w:val="000000" w:themeColor="text1"/>
                <w:sz w:val="24"/>
                <w:szCs w:val="24"/>
              </w:rPr>
              <w:t xml:space="preserve"> </w:t>
            </w:r>
            <w:r w:rsidR="00247F05" w:rsidRPr="00235648">
              <w:rPr>
                <w:color w:val="000000" w:themeColor="text1"/>
                <w:sz w:val="24"/>
                <w:szCs w:val="24"/>
              </w:rPr>
              <w:t xml:space="preserve">currently </w:t>
            </w:r>
            <w:r w:rsidR="001C1A7E" w:rsidRPr="00235648">
              <w:rPr>
                <w:color w:val="000000" w:themeColor="text1"/>
                <w:sz w:val="24"/>
                <w:szCs w:val="24"/>
              </w:rPr>
              <w:t>kno</w:t>
            </w:r>
            <w:r w:rsidR="00FB2797" w:rsidRPr="00235648">
              <w:rPr>
                <w:color w:val="000000" w:themeColor="text1"/>
                <w:sz w:val="24"/>
                <w:szCs w:val="24"/>
              </w:rPr>
              <w:t xml:space="preserve">wn to be active in </w:t>
            </w:r>
            <w:r w:rsidRPr="00235648">
              <w:rPr>
                <w:color w:val="000000" w:themeColor="text1"/>
                <w:sz w:val="24"/>
                <w:szCs w:val="24"/>
              </w:rPr>
              <w:t>Holbrook is Orwell Housing</w:t>
            </w:r>
          </w:p>
          <w:p w14:paraId="1FE34265" w14:textId="77777777" w:rsidR="00447AE6" w:rsidRPr="00235648" w:rsidRDefault="00447AE6" w:rsidP="00235648">
            <w:pPr>
              <w:pStyle w:val="NoSpacing"/>
            </w:pPr>
          </w:p>
          <w:p w14:paraId="6C76D077" w14:textId="77777777" w:rsidR="00447AE6" w:rsidRPr="00235648" w:rsidRDefault="00447AE6" w:rsidP="00235648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35648">
              <w:rPr>
                <w:sz w:val="24"/>
                <w:szCs w:val="24"/>
              </w:rPr>
              <w:t xml:space="preserve">The </w:t>
            </w:r>
            <w:r w:rsidRPr="00235648">
              <w:rPr>
                <w:b/>
                <w:sz w:val="24"/>
                <w:szCs w:val="24"/>
              </w:rPr>
              <w:t>2014 Suffolk Housing Survey</w:t>
            </w:r>
            <w:r w:rsidRPr="00235648">
              <w:rPr>
                <w:sz w:val="24"/>
                <w:szCs w:val="24"/>
              </w:rPr>
              <w:t xml:space="preserve"> shows that, across </w:t>
            </w:r>
            <w:r w:rsidR="004C3B07" w:rsidRPr="00235648">
              <w:rPr>
                <w:sz w:val="24"/>
                <w:szCs w:val="24"/>
              </w:rPr>
              <w:t>Babergh</w:t>
            </w:r>
            <w:r w:rsidRPr="00235648">
              <w:rPr>
                <w:sz w:val="24"/>
                <w:szCs w:val="24"/>
              </w:rPr>
              <w:t xml:space="preserve"> district:</w:t>
            </w:r>
          </w:p>
          <w:p w14:paraId="252852C7" w14:textId="77777777" w:rsidR="00447AE6" w:rsidRPr="00235648" w:rsidRDefault="00447AE6" w:rsidP="00447AE6">
            <w:pPr>
              <w:pStyle w:val="NoSpacing"/>
              <w:ind w:left="360"/>
              <w:rPr>
                <w:sz w:val="16"/>
                <w:szCs w:val="16"/>
              </w:rPr>
            </w:pPr>
          </w:p>
          <w:p w14:paraId="16FC655A" w14:textId="77777777" w:rsidR="00447AE6" w:rsidRPr="00235648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235648">
              <w:rPr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6BC8E4FD" w14:textId="77777777" w:rsidR="00447AE6" w:rsidRPr="00235648" w:rsidRDefault="00447AE6" w:rsidP="00447AE6">
            <w:pPr>
              <w:pStyle w:val="ListParagraph"/>
              <w:ind w:left="1080"/>
              <w:rPr>
                <w:sz w:val="8"/>
                <w:szCs w:val="8"/>
              </w:rPr>
            </w:pPr>
          </w:p>
          <w:p w14:paraId="1505C010" w14:textId="77777777" w:rsidR="00447AE6" w:rsidRPr="00235648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235648">
              <w:rPr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18A5ECEC" w14:textId="77777777" w:rsidR="00447AE6" w:rsidRPr="00235648" w:rsidRDefault="00447AE6" w:rsidP="00447AE6">
            <w:pPr>
              <w:pStyle w:val="ListParagraph"/>
              <w:ind w:left="1080"/>
              <w:rPr>
                <w:sz w:val="8"/>
                <w:szCs w:val="8"/>
              </w:rPr>
            </w:pPr>
          </w:p>
          <w:p w14:paraId="307EDBAC" w14:textId="77777777" w:rsidR="00447AE6" w:rsidRPr="00235648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235648">
              <w:rPr>
                <w:sz w:val="24"/>
                <w:szCs w:val="24"/>
              </w:rPr>
              <w:t>2 &amp; 3 bed properties are most sought after by existing households wishing to move.</w:t>
            </w:r>
          </w:p>
          <w:p w14:paraId="0DBE2955" w14:textId="77777777" w:rsidR="00447AE6" w:rsidRPr="00235648" w:rsidRDefault="00447AE6" w:rsidP="00447AE6">
            <w:pPr>
              <w:ind w:left="720"/>
              <w:rPr>
                <w:sz w:val="8"/>
                <w:szCs w:val="8"/>
              </w:rPr>
            </w:pPr>
          </w:p>
          <w:p w14:paraId="53445F2B" w14:textId="77777777" w:rsidR="00447AE6" w:rsidRPr="00235648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4"/>
                <w:szCs w:val="24"/>
              </w:rPr>
            </w:pPr>
            <w:r w:rsidRPr="00235648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0103E4CB" w14:textId="77777777" w:rsidR="00605AFC" w:rsidRDefault="00605AFC" w:rsidP="00EC4DD4">
            <w:pPr>
              <w:pStyle w:val="NoSpacing"/>
            </w:pPr>
          </w:p>
          <w:p w14:paraId="0D6CF001" w14:textId="77777777" w:rsidR="001E5E12" w:rsidRDefault="001E5E12" w:rsidP="00235648">
            <w:pPr>
              <w:pStyle w:val="NoSpacing"/>
            </w:pPr>
          </w:p>
        </w:tc>
      </w:tr>
    </w:tbl>
    <w:p w14:paraId="5EA3DBD4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BE837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7540E42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1667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D176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6B45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B46DC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5FC3F2A0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E08AD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8455B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7587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10637FD"/>
    <w:multiLevelType w:val="hybridMultilevel"/>
    <w:tmpl w:val="953229C0"/>
    <w:lvl w:ilvl="0" w:tplc="2DC07A3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0118"/>
    <w:multiLevelType w:val="hybridMultilevel"/>
    <w:tmpl w:val="2D602F62"/>
    <w:lvl w:ilvl="0" w:tplc="2DC07A36">
      <w:start w:val="1"/>
      <w:numFmt w:val="bullet"/>
      <w:lvlText w:val=""/>
      <w:lvlJc w:val="left"/>
      <w:pPr>
        <w:ind w:left="627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61249AA"/>
    <w:multiLevelType w:val="hybridMultilevel"/>
    <w:tmpl w:val="26ACFD7E"/>
    <w:lvl w:ilvl="0" w:tplc="909C36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F59D6"/>
    <w:multiLevelType w:val="hybridMultilevel"/>
    <w:tmpl w:val="4ED0E3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187383"/>
    <w:multiLevelType w:val="hybridMultilevel"/>
    <w:tmpl w:val="A8AA15E8"/>
    <w:lvl w:ilvl="0" w:tplc="D1BCAE0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3"/>
  </w:num>
  <w:num w:numId="5">
    <w:abstractNumId w:val="0"/>
  </w:num>
  <w:num w:numId="6">
    <w:abstractNumId w:val="11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D0F2B"/>
    <w:rsid w:val="000E21CE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35648"/>
    <w:rsid w:val="00243E5D"/>
    <w:rsid w:val="00247F05"/>
    <w:rsid w:val="00287049"/>
    <w:rsid w:val="00297842"/>
    <w:rsid w:val="002E79F4"/>
    <w:rsid w:val="002F5843"/>
    <w:rsid w:val="002F694B"/>
    <w:rsid w:val="003043AD"/>
    <w:rsid w:val="00345D78"/>
    <w:rsid w:val="00361DE0"/>
    <w:rsid w:val="00363390"/>
    <w:rsid w:val="00371667"/>
    <w:rsid w:val="00392014"/>
    <w:rsid w:val="003B0130"/>
    <w:rsid w:val="003D763F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66B01"/>
    <w:rsid w:val="00592FF6"/>
    <w:rsid w:val="005A251F"/>
    <w:rsid w:val="005E3978"/>
    <w:rsid w:val="005F2519"/>
    <w:rsid w:val="005F64A5"/>
    <w:rsid w:val="00605AFC"/>
    <w:rsid w:val="006378DA"/>
    <w:rsid w:val="00681996"/>
    <w:rsid w:val="006A464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52FBA"/>
    <w:rsid w:val="00872A41"/>
    <w:rsid w:val="008901BA"/>
    <w:rsid w:val="00892563"/>
    <w:rsid w:val="008A07AC"/>
    <w:rsid w:val="008A7FFA"/>
    <w:rsid w:val="008E2651"/>
    <w:rsid w:val="008E7E98"/>
    <w:rsid w:val="00921E45"/>
    <w:rsid w:val="00943CA0"/>
    <w:rsid w:val="009864AE"/>
    <w:rsid w:val="00997BA1"/>
    <w:rsid w:val="00A0778E"/>
    <w:rsid w:val="00A16777"/>
    <w:rsid w:val="00A66EA2"/>
    <w:rsid w:val="00A74DFA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A028C"/>
    <w:rsid w:val="00EB44C0"/>
    <w:rsid w:val="00EC4DD4"/>
    <w:rsid w:val="00EC5DB0"/>
    <w:rsid w:val="00EF1745"/>
    <w:rsid w:val="00EF3C54"/>
    <w:rsid w:val="00F450B5"/>
    <w:rsid w:val="00F65CD9"/>
    <w:rsid w:val="00F7253D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A4D7A1A"/>
  <w15:docId w15:val="{9125C368-4E99-409A-883C-406DFCFE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3D7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6A614-260F-4F8A-BC21-7E4862D4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1940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2019-10-22T09:47:00Z</dcterms:modified>
</cp:coreProperties>
</file>