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CCE67" w14:textId="77777777" w:rsidR="00A16777" w:rsidRPr="009E66A6" w:rsidRDefault="009E66A6" w:rsidP="00A16777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9E66A6">
        <w:rPr>
          <w:b/>
          <w:color w:val="000000" w:themeColor="text1"/>
          <w:sz w:val="96"/>
          <w:szCs w:val="96"/>
        </w:rPr>
        <w:t>HINTLESHAM</w:t>
      </w:r>
    </w:p>
    <w:p w14:paraId="07C6FAEC" w14:textId="77777777" w:rsidR="00077E63" w:rsidRPr="009E66A6" w:rsidRDefault="00077E63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7794D75E" w14:textId="77777777" w:rsidR="00592FF6" w:rsidRPr="009E66A6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9E66A6">
        <w:rPr>
          <w:b/>
          <w:color w:val="000000" w:themeColor="text1"/>
          <w:sz w:val="48"/>
          <w:szCs w:val="48"/>
        </w:rPr>
        <w:t>HOUSING &amp; POPULATION DATA PROFILE</w:t>
      </w:r>
    </w:p>
    <w:p w14:paraId="241734B9" w14:textId="77777777" w:rsidR="00592FF6" w:rsidRPr="009E66A6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9E66A6">
        <w:rPr>
          <w:b/>
          <w:color w:val="000000" w:themeColor="text1"/>
          <w:sz w:val="48"/>
          <w:szCs w:val="48"/>
        </w:rPr>
        <w:t>[Parish level]</w:t>
      </w:r>
    </w:p>
    <w:p w14:paraId="294E758D" w14:textId="77777777" w:rsidR="00110AA1" w:rsidRDefault="00110AA1" w:rsidP="00247F05">
      <w:pPr>
        <w:pStyle w:val="NoSpacing"/>
        <w:jc w:val="center"/>
      </w:pPr>
    </w:p>
    <w:p w14:paraId="42005B9E" w14:textId="77777777" w:rsidR="00247F05" w:rsidRDefault="00110AA1" w:rsidP="00247F05">
      <w:pPr>
        <w:pStyle w:val="NoSpacing"/>
        <w:jc w:val="center"/>
      </w:pPr>
      <w:r>
        <w:rPr>
          <w:noProof/>
          <w:lang w:eastAsia="en-GB"/>
        </w:rPr>
        <w:drawing>
          <wp:inline distT="0" distB="0" distL="0" distR="0" wp14:anchorId="1754740C" wp14:editId="1DF4A7A9">
            <wp:extent cx="6058972" cy="5116286"/>
            <wp:effectExtent l="171450" t="171450" r="361315" b="3511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81365" cy="51351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2C79B7C" w14:textId="07ABB48B" w:rsidR="00297842" w:rsidRDefault="007C263A" w:rsidP="00A16777">
      <w:pPr>
        <w:pStyle w:val="NoSpacing"/>
        <w:jc w:val="center"/>
        <w:rPr>
          <w:b/>
          <w:sz w:val="48"/>
          <w:szCs w:val="48"/>
        </w:rPr>
      </w:pPr>
      <w:r>
        <w:rPr>
          <w:b/>
          <w:sz w:val="52"/>
          <w:szCs w:val="52"/>
        </w:rPr>
        <w:t>(</w:t>
      </w:r>
      <w:r w:rsidR="00207652">
        <w:rPr>
          <w:b/>
          <w:sz w:val="52"/>
          <w:szCs w:val="52"/>
        </w:rPr>
        <w:t>Last Updated:</w:t>
      </w:r>
      <w:r w:rsidR="0013556E">
        <w:rPr>
          <w:b/>
          <w:sz w:val="52"/>
          <w:szCs w:val="52"/>
        </w:rPr>
        <w:t xml:space="preserve"> October 2</w:t>
      </w:r>
      <w:bookmarkStart w:id="0" w:name="_GoBack"/>
      <w:bookmarkEnd w:id="0"/>
      <w:r w:rsidR="00247F05">
        <w:rPr>
          <w:b/>
          <w:sz w:val="52"/>
          <w:szCs w:val="52"/>
        </w:rPr>
        <w:t>01</w:t>
      </w:r>
      <w:r w:rsidR="001009FB">
        <w:rPr>
          <w:b/>
          <w:sz w:val="52"/>
          <w:szCs w:val="52"/>
        </w:rPr>
        <w:t>9</w:t>
      </w:r>
      <w:r>
        <w:rPr>
          <w:b/>
          <w:sz w:val="52"/>
          <w:szCs w:val="52"/>
        </w:rPr>
        <w:t>)</w:t>
      </w:r>
    </w:p>
    <w:p w14:paraId="5EA4AAC7" w14:textId="77777777" w:rsidR="00297842" w:rsidRDefault="00297842" w:rsidP="00A16777">
      <w:pPr>
        <w:pStyle w:val="NoSpacing"/>
        <w:jc w:val="center"/>
        <w:rPr>
          <w:b/>
          <w:sz w:val="48"/>
          <w:szCs w:val="48"/>
        </w:rPr>
        <w:sectPr w:rsidR="0029784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14:paraId="694CA2CB" w14:textId="77777777" w:rsidTr="00F450B5">
        <w:tc>
          <w:tcPr>
            <w:tcW w:w="9854" w:type="dxa"/>
          </w:tcPr>
          <w:p w14:paraId="6E38801D" w14:textId="77777777" w:rsidR="00F450B5" w:rsidRPr="00461BCD" w:rsidRDefault="00F450B5" w:rsidP="00461BCD">
            <w:pPr>
              <w:pStyle w:val="NoSpacing"/>
              <w:rPr>
                <w:sz w:val="8"/>
                <w:szCs w:val="8"/>
              </w:rPr>
            </w:pPr>
          </w:p>
          <w:p w14:paraId="0897C0FD" w14:textId="77777777" w:rsidR="00461BCD" w:rsidRPr="00EB44C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EB44C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40D3657A" w14:textId="77777777" w:rsidR="00F450B5" w:rsidRPr="004C3B07" w:rsidRDefault="00461BCD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C3B07">
              <w:rPr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4C3B07">
              <w:rPr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4C3B0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08E8E2AC" w14:textId="77777777" w:rsidR="00F450B5" w:rsidRPr="001A0DC4" w:rsidRDefault="00F450B5" w:rsidP="00371667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3C0E3C6F" w14:textId="77777777" w:rsidR="00F450B5" w:rsidRDefault="00F450B5" w:rsidP="00371667">
      <w:pPr>
        <w:pStyle w:val="NoSpacing"/>
        <w:jc w:val="center"/>
      </w:pPr>
    </w:p>
    <w:p w14:paraId="09313D61" w14:textId="77777777" w:rsidR="001A389A" w:rsidRPr="001569F9" w:rsidRDefault="001A389A" w:rsidP="00371667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9E66A6" w:rsidRPr="009E66A6" w14:paraId="66716895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410C578E" w14:textId="77777777" w:rsidR="001569F9" w:rsidRPr="009E66A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187A799" w14:textId="77777777" w:rsidR="001569F9" w:rsidRPr="009E66A6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9E66A6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1C355739" w14:textId="77777777" w:rsidR="001569F9" w:rsidRPr="009E66A6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55FF9DA" w14:textId="77777777" w:rsidR="001569F9" w:rsidRPr="009E66A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E00F95D" w14:textId="77777777" w:rsidR="001569F9" w:rsidRPr="009E66A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E66A6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566B1E1B" w14:textId="77777777" w:rsidR="001569F9" w:rsidRPr="009E66A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9E66A6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666EC9EC" w14:textId="77777777" w:rsidR="001569F9" w:rsidRPr="009E66A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34553F3" w14:textId="77777777" w:rsidR="001569F9" w:rsidRPr="009E66A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5B27CB9" w14:textId="77777777" w:rsidR="001569F9" w:rsidRPr="009E66A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E66A6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3B67B12E" w14:textId="77777777" w:rsidR="001569F9" w:rsidRPr="009E66A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9E66A6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140501BD" w14:textId="77777777" w:rsidR="001569F9" w:rsidRPr="009E66A6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9E66A6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1F2062D7" w14:textId="77777777" w:rsidR="001569F9" w:rsidRPr="009E66A6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87C87E8" w14:textId="77777777" w:rsidR="001569F9" w:rsidRPr="009E66A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E66A6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1C7692CB" w14:textId="77777777" w:rsidR="001569F9" w:rsidRPr="009E66A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E66A6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0BEA427A" w14:textId="77777777" w:rsidR="001569F9" w:rsidRPr="009E66A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E66A6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3504F5CC" w14:textId="77777777" w:rsidR="001569F9" w:rsidRPr="009E66A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A5664C9" w14:textId="77777777" w:rsidR="001569F9" w:rsidRPr="009E66A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F65260B" w14:textId="77777777" w:rsidR="001569F9" w:rsidRPr="009E66A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E66A6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9E66A6" w:rsidRPr="009E66A6" w14:paraId="6E8C9534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7C60E3F" w14:textId="77777777" w:rsidR="001569F9" w:rsidRPr="009E66A6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41D52DC" w14:textId="77777777" w:rsidR="001569F9" w:rsidRPr="009E66A6" w:rsidRDefault="009E66A6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E66A6">
              <w:rPr>
                <w:b/>
                <w:color w:val="000000" w:themeColor="text1"/>
                <w:sz w:val="32"/>
                <w:szCs w:val="32"/>
              </w:rPr>
              <w:t>609</w:t>
            </w:r>
          </w:p>
          <w:p w14:paraId="2400C92B" w14:textId="77777777" w:rsidR="001569F9" w:rsidRPr="009E66A6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D324B37" w14:textId="77777777" w:rsidR="001569F9" w:rsidRPr="009E66A6" w:rsidRDefault="009E66A6" w:rsidP="009E66A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E66A6">
              <w:rPr>
                <w:b/>
                <w:color w:val="000000" w:themeColor="text1"/>
                <w:sz w:val="32"/>
                <w:szCs w:val="32"/>
              </w:rPr>
              <w:t xml:space="preserve">105 </w:t>
            </w:r>
            <w:r w:rsidR="001569F9" w:rsidRPr="009E66A6">
              <w:rPr>
                <w:color w:val="000000" w:themeColor="text1"/>
                <w:sz w:val="28"/>
                <w:szCs w:val="28"/>
              </w:rPr>
              <w:t>(</w:t>
            </w:r>
            <w:r w:rsidRPr="009E66A6">
              <w:rPr>
                <w:color w:val="000000" w:themeColor="text1"/>
                <w:sz w:val="28"/>
                <w:szCs w:val="28"/>
              </w:rPr>
              <w:t>17.2%</w:t>
            </w:r>
            <w:r w:rsidR="001569F9" w:rsidRPr="009E66A6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D7C5998" w14:textId="77777777" w:rsidR="001569F9" w:rsidRPr="009E66A6" w:rsidRDefault="009E66A6" w:rsidP="009E66A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E66A6">
              <w:rPr>
                <w:b/>
                <w:color w:val="000000" w:themeColor="text1"/>
                <w:sz w:val="32"/>
                <w:szCs w:val="32"/>
              </w:rPr>
              <w:t>389</w:t>
            </w:r>
            <w:r w:rsidR="001569F9" w:rsidRPr="009E66A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9E66A6">
              <w:rPr>
                <w:color w:val="000000" w:themeColor="text1"/>
                <w:sz w:val="28"/>
                <w:szCs w:val="28"/>
              </w:rPr>
              <w:t>(</w:t>
            </w:r>
            <w:r w:rsidRPr="009E66A6">
              <w:rPr>
                <w:color w:val="000000" w:themeColor="text1"/>
                <w:sz w:val="28"/>
                <w:szCs w:val="28"/>
              </w:rPr>
              <w:t>63.9</w:t>
            </w:r>
            <w:r w:rsidR="001569F9" w:rsidRPr="009E66A6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685E32D" w14:textId="77777777" w:rsidR="001569F9" w:rsidRPr="009E66A6" w:rsidRDefault="009E66A6" w:rsidP="009E66A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E66A6">
              <w:rPr>
                <w:b/>
                <w:color w:val="000000" w:themeColor="text1"/>
                <w:sz w:val="32"/>
                <w:szCs w:val="32"/>
              </w:rPr>
              <w:t>115</w:t>
            </w:r>
            <w:r w:rsidR="001569F9" w:rsidRPr="009E66A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9E66A6">
              <w:rPr>
                <w:color w:val="000000" w:themeColor="text1"/>
                <w:sz w:val="28"/>
                <w:szCs w:val="28"/>
              </w:rPr>
              <w:t>(</w:t>
            </w:r>
            <w:r w:rsidRPr="009E66A6">
              <w:rPr>
                <w:color w:val="000000" w:themeColor="text1"/>
                <w:sz w:val="28"/>
                <w:szCs w:val="28"/>
              </w:rPr>
              <w:t>18.9</w:t>
            </w:r>
            <w:r w:rsidR="001569F9" w:rsidRPr="009E66A6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9690FB7" w14:textId="77777777" w:rsidR="001569F9" w:rsidRPr="009E66A6" w:rsidRDefault="001569F9" w:rsidP="009E66A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E66A6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9E66A6" w:rsidRPr="009E66A6">
              <w:rPr>
                <w:b/>
                <w:color w:val="000000" w:themeColor="text1"/>
                <w:sz w:val="32"/>
                <w:szCs w:val="32"/>
              </w:rPr>
              <w:t>56</w:t>
            </w:r>
          </w:p>
        </w:tc>
      </w:tr>
      <w:tr w:rsidR="009E66A6" w:rsidRPr="009E66A6" w14:paraId="78962FB8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244CECC" w14:textId="77777777" w:rsidR="001569F9" w:rsidRPr="009E66A6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4BE38F5" w14:textId="77777777" w:rsidR="001569F9" w:rsidRPr="009E66A6" w:rsidRDefault="009E66A6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E66A6">
              <w:rPr>
                <w:color w:val="000000" w:themeColor="text1"/>
                <w:sz w:val="18"/>
                <w:szCs w:val="18"/>
              </w:rPr>
              <w:t>50%</w:t>
            </w:r>
            <w:r w:rsidR="001569F9" w:rsidRPr="009E66A6">
              <w:rPr>
                <w:color w:val="000000" w:themeColor="text1"/>
                <w:sz w:val="18"/>
                <w:szCs w:val="18"/>
              </w:rPr>
              <w:t xml:space="preserve"> Males</w:t>
            </w:r>
          </w:p>
          <w:p w14:paraId="509BE878" w14:textId="77777777" w:rsidR="001569F9" w:rsidRPr="009E66A6" w:rsidRDefault="009E66A6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E66A6">
              <w:rPr>
                <w:color w:val="000000" w:themeColor="text1"/>
                <w:sz w:val="18"/>
                <w:szCs w:val="18"/>
              </w:rPr>
              <w:t>50</w:t>
            </w:r>
            <w:r w:rsidR="001569F9" w:rsidRPr="009E66A6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083218CA" w14:textId="77777777" w:rsidR="001569F9" w:rsidRPr="009E66A6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4EDC505" w14:textId="77777777" w:rsidR="004C3B07" w:rsidRPr="009E66A6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E66A6">
              <w:rPr>
                <w:color w:val="000000" w:themeColor="text1"/>
                <w:sz w:val="18"/>
                <w:szCs w:val="18"/>
              </w:rPr>
              <w:t>Babergh Avg = 18.1%</w:t>
            </w:r>
          </w:p>
          <w:p w14:paraId="30ABF6CE" w14:textId="77777777" w:rsidR="001569F9" w:rsidRPr="009E66A6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9E66A6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0281A32" w14:textId="77777777" w:rsidR="001569F9" w:rsidRPr="009E66A6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D81D671" w14:textId="77777777" w:rsidR="004C3B07" w:rsidRPr="009E66A6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E66A6">
              <w:rPr>
                <w:color w:val="000000" w:themeColor="text1"/>
                <w:sz w:val="18"/>
                <w:szCs w:val="18"/>
              </w:rPr>
              <w:t>Babergh Avg = 60.5%</w:t>
            </w:r>
          </w:p>
          <w:p w14:paraId="690C8491" w14:textId="77777777" w:rsidR="004C3B07" w:rsidRPr="009E66A6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E66A6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20468E83" w14:textId="77777777" w:rsidR="001569F9" w:rsidRPr="009E66A6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DD5F747" w14:textId="77777777" w:rsidR="004C3B07" w:rsidRPr="009E66A6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E66A6">
              <w:rPr>
                <w:color w:val="000000" w:themeColor="text1"/>
                <w:sz w:val="18"/>
                <w:szCs w:val="18"/>
              </w:rPr>
              <w:t>Babergh Avg = 21.4%</w:t>
            </w:r>
          </w:p>
          <w:p w14:paraId="247C47C5" w14:textId="77777777" w:rsidR="001569F9" w:rsidRPr="009E66A6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9E66A6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EDA1666" w14:textId="77777777" w:rsidR="004C3B07" w:rsidRPr="009E66A6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E66A6">
              <w:rPr>
                <w:color w:val="000000" w:themeColor="text1"/>
                <w:sz w:val="18"/>
                <w:szCs w:val="18"/>
              </w:rPr>
              <w:t>Babergh Avg = 0.65</w:t>
            </w:r>
          </w:p>
          <w:p w14:paraId="1F9A2BFC" w14:textId="77777777" w:rsidR="001569F9" w:rsidRPr="009E66A6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9E66A6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34B1A97E" w14:textId="77777777" w:rsidR="001569F9" w:rsidRPr="001569F9" w:rsidRDefault="001569F9" w:rsidP="00371667">
      <w:pPr>
        <w:pStyle w:val="NoSpacing"/>
        <w:jc w:val="center"/>
        <w:rPr>
          <w:sz w:val="8"/>
          <w:szCs w:val="8"/>
        </w:rPr>
      </w:pPr>
    </w:p>
    <w:p w14:paraId="1EC02629" w14:textId="77777777" w:rsidR="001569F9" w:rsidRPr="001569F9" w:rsidRDefault="001569F9" w:rsidP="001569F9">
      <w:pPr>
        <w:pStyle w:val="NoSpacing"/>
        <w:jc w:val="center"/>
        <w:rPr>
          <w:sz w:val="18"/>
          <w:szCs w:val="18"/>
        </w:rPr>
      </w:pPr>
      <w:r w:rsidRPr="001569F9">
        <w:rPr>
          <w:sz w:val="18"/>
          <w:szCs w:val="18"/>
        </w:rPr>
        <w:t>[Source: ONS 2011 Census: KS101EW &amp; KS102EW]</w:t>
      </w:r>
      <w:r w:rsidR="001A389A">
        <w:rPr>
          <w:sz w:val="18"/>
          <w:szCs w:val="18"/>
        </w:rPr>
        <w:t xml:space="preserve"> </w:t>
      </w:r>
      <w:r w:rsidRPr="001569F9">
        <w:rPr>
          <w:sz w:val="18"/>
          <w:szCs w:val="18"/>
        </w:rPr>
        <w:t xml:space="preserve">[Dependency Ratio = </w:t>
      </w:r>
      <w:r w:rsidR="00EB44C0">
        <w:rPr>
          <w:sz w:val="18"/>
          <w:szCs w:val="18"/>
        </w:rPr>
        <w:t>R</w:t>
      </w:r>
      <w:r w:rsidRPr="001569F9">
        <w:rPr>
          <w:sz w:val="18"/>
          <w:szCs w:val="18"/>
        </w:rPr>
        <w:t xml:space="preserve">atio </w:t>
      </w:r>
      <w:r w:rsidR="00EB44C0">
        <w:rPr>
          <w:sz w:val="18"/>
          <w:szCs w:val="18"/>
        </w:rPr>
        <w:t>of N</w:t>
      </w:r>
      <w:r w:rsidRPr="001569F9">
        <w:rPr>
          <w:sz w:val="18"/>
          <w:szCs w:val="18"/>
        </w:rPr>
        <w:t xml:space="preserve">on-working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to </w:t>
      </w:r>
      <w:r w:rsidR="00EB44C0">
        <w:rPr>
          <w:sz w:val="18"/>
          <w:szCs w:val="18"/>
        </w:rPr>
        <w:t>W</w:t>
      </w:r>
      <w:r w:rsidRPr="001569F9">
        <w:rPr>
          <w:sz w:val="18"/>
          <w:szCs w:val="18"/>
        </w:rPr>
        <w:t xml:space="preserve">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</w:t>
      </w:r>
      <w:r w:rsidR="00EB44C0">
        <w:rPr>
          <w:sz w:val="18"/>
          <w:szCs w:val="18"/>
        </w:rPr>
        <w:t>P</w:t>
      </w:r>
      <w:r w:rsidRPr="001569F9">
        <w:rPr>
          <w:sz w:val="18"/>
          <w:szCs w:val="18"/>
        </w:rPr>
        <w:t>opulation]</w:t>
      </w:r>
    </w:p>
    <w:p w14:paraId="4C84AF23" w14:textId="77777777" w:rsidR="001569F9" w:rsidRPr="001569F9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1569F9" w:rsidRPr="00AE62B7" w14:paraId="45756CB0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3FAD0E" w14:textId="77777777" w:rsidR="001569F9" w:rsidRPr="00110AA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10AA1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DEB5AC" w14:textId="77777777" w:rsidR="001569F9" w:rsidRPr="00110AA1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CEC5B2F" w14:textId="77777777" w:rsidR="001569F9" w:rsidRPr="00110AA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10AA1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6272C96D" w14:textId="77777777" w:rsidR="001569F9" w:rsidRPr="00110AA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10AA1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A65301" w14:textId="77777777" w:rsidR="001569F9" w:rsidRPr="00110AA1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FCB4998" w14:textId="77777777" w:rsidR="001569F9" w:rsidRPr="00110AA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10AA1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44D32C34" w14:textId="77777777" w:rsidR="001569F9" w:rsidRPr="00110AA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10AA1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74539483" w14:textId="77777777" w:rsidR="001569F9" w:rsidRPr="00110AA1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1569F9" w:rsidRPr="00AE62B7" w14:paraId="01513A31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D76298" w14:textId="77777777" w:rsidR="001569F9" w:rsidRPr="00110AA1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5EE4613" w14:textId="77777777" w:rsidR="001569F9" w:rsidRPr="00110AA1" w:rsidRDefault="00110AA1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10AA1">
              <w:rPr>
                <w:b/>
                <w:color w:val="000000" w:themeColor="text1"/>
                <w:sz w:val="32"/>
                <w:szCs w:val="32"/>
              </w:rPr>
              <w:t>25</w:t>
            </w:r>
          </w:p>
          <w:p w14:paraId="71030D1C" w14:textId="77777777" w:rsidR="001569F9" w:rsidRPr="00110AA1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1ACC95" w14:textId="77777777" w:rsidR="001569F9" w:rsidRPr="00110AA1" w:rsidRDefault="00110AA1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10AA1">
              <w:rPr>
                <w:b/>
                <w:color w:val="000000" w:themeColor="text1"/>
                <w:sz w:val="32"/>
                <w:szCs w:val="32"/>
              </w:rPr>
              <w:t>32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2728B4" w14:textId="77777777" w:rsidR="001569F9" w:rsidRPr="00110AA1" w:rsidRDefault="00110AA1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110AA1">
              <w:rPr>
                <w:b/>
                <w:color w:val="000000" w:themeColor="text1"/>
                <w:sz w:val="32"/>
                <w:szCs w:val="32"/>
              </w:rPr>
              <w:t>6</w:t>
            </w:r>
          </w:p>
        </w:tc>
      </w:tr>
      <w:tr w:rsidR="001569F9" w:rsidRPr="00AE62B7" w14:paraId="7F2056B1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321124" w14:textId="77777777" w:rsidR="001569F9" w:rsidRPr="00110AA1" w:rsidRDefault="00110AA1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110AA1">
              <w:rPr>
                <w:color w:val="000000" w:themeColor="text1"/>
                <w:sz w:val="20"/>
                <w:szCs w:val="20"/>
              </w:rPr>
              <w:t>10%</w:t>
            </w:r>
            <w:r w:rsidR="001569F9" w:rsidRPr="00110AA1">
              <w:rPr>
                <w:color w:val="000000" w:themeColor="text1"/>
                <w:sz w:val="20"/>
                <w:szCs w:val="20"/>
              </w:rPr>
              <w:t xml:space="preserve"> of all Households</w:t>
            </w:r>
          </w:p>
          <w:p w14:paraId="2FC8536B" w14:textId="77777777" w:rsidR="004C3B07" w:rsidRPr="00110AA1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10AA1">
              <w:rPr>
                <w:color w:val="000000" w:themeColor="text1"/>
                <w:sz w:val="18"/>
                <w:szCs w:val="18"/>
              </w:rPr>
              <w:t>(Babergh Avg = 14.1%)</w:t>
            </w:r>
          </w:p>
          <w:p w14:paraId="3334FDD6" w14:textId="77777777" w:rsidR="001569F9" w:rsidRPr="00110AA1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110AA1">
              <w:rPr>
                <w:color w:val="000000" w:themeColor="text1"/>
                <w:sz w:val="18"/>
                <w:szCs w:val="18"/>
              </w:rPr>
              <w:t xml:space="preserve"> </w:t>
            </w:r>
            <w:r w:rsidR="001569F9" w:rsidRPr="00110AA1">
              <w:rPr>
                <w:color w:val="000000" w:themeColor="text1"/>
                <w:sz w:val="18"/>
                <w:szCs w:val="18"/>
              </w:rPr>
              <w:t>(England Avg = 12.4%)</w:t>
            </w:r>
          </w:p>
          <w:p w14:paraId="12FAC14A" w14:textId="77777777" w:rsidR="001569F9" w:rsidRPr="00110AA1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D5FB1A" w14:textId="77777777" w:rsidR="001569F9" w:rsidRPr="00110AA1" w:rsidRDefault="00110AA1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110AA1">
              <w:rPr>
                <w:color w:val="000000" w:themeColor="text1"/>
                <w:sz w:val="20"/>
                <w:szCs w:val="20"/>
              </w:rPr>
              <w:t>12.9</w:t>
            </w:r>
            <w:r w:rsidR="001569F9" w:rsidRPr="00110AA1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110AA1">
              <w:rPr>
                <w:color w:val="000000" w:themeColor="text1"/>
              </w:rPr>
              <w:t xml:space="preserve"> </w:t>
            </w:r>
          </w:p>
          <w:p w14:paraId="040EF405" w14:textId="77777777" w:rsidR="004C3B07" w:rsidRPr="00110AA1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10AA1">
              <w:rPr>
                <w:color w:val="000000" w:themeColor="text1"/>
                <w:sz w:val="18"/>
                <w:szCs w:val="18"/>
              </w:rPr>
              <w:t>(Babergh Avg = 14.0%)</w:t>
            </w:r>
          </w:p>
          <w:p w14:paraId="4CB41E43" w14:textId="77777777" w:rsidR="001569F9" w:rsidRPr="00110AA1" w:rsidRDefault="004C3B07" w:rsidP="004C3B0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10AA1">
              <w:rPr>
                <w:color w:val="000000" w:themeColor="text1"/>
                <w:sz w:val="18"/>
                <w:szCs w:val="18"/>
              </w:rPr>
              <w:t xml:space="preserve"> </w:t>
            </w:r>
            <w:r w:rsidR="001569F9" w:rsidRPr="00110AA1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9BDE4" w14:textId="77777777" w:rsidR="001569F9" w:rsidRPr="00110AA1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BF6AD97" w14:textId="77777777" w:rsidR="001569F9" w:rsidRPr="00110AA1" w:rsidRDefault="00110AA1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110AA1">
              <w:rPr>
                <w:color w:val="000000" w:themeColor="text1"/>
                <w:sz w:val="20"/>
                <w:szCs w:val="20"/>
              </w:rPr>
              <w:t>9.1</w:t>
            </w:r>
            <w:r w:rsidR="001569F9" w:rsidRPr="00110AA1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716E6AEB" w14:textId="77777777" w:rsidR="004C3B07" w:rsidRPr="00110AA1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10AA1">
              <w:rPr>
                <w:color w:val="000000" w:themeColor="text1"/>
                <w:sz w:val="18"/>
                <w:szCs w:val="18"/>
              </w:rPr>
              <w:t>(Babergh Avg = 19.1%)</w:t>
            </w:r>
          </w:p>
          <w:p w14:paraId="3408BD52" w14:textId="77777777" w:rsidR="001569F9" w:rsidRPr="00110AA1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10AA1">
              <w:rPr>
                <w:color w:val="000000" w:themeColor="text1"/>
                <w:sz w:val="18"/>
                <w:szCs w:val="18"/>
              </w:rPr>
              <w:t xml:space="preserve"> </w:t>
            </w:r>
            <w:r w:rsidR="001569F9" w:rsidRPr="00110AA1">
              <w:rPr>
                <w:color w:val="000000" w:themeColor="text1"/>
                <w:sz w:val="18"/>
                <w:szCs w:val="18"/>
              </w:rPr>
              <w:t>(England avg = 24.5%)</w:t>
            </w:r>
          </w:p>
          <w:p w14:paraId="4E53C7AF" w14:textId="77777777" w:rsidR="001569F9" w:rsidRPr="00110AA1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16AAC781" w14:textId="77777777" w:rsidR="001569F9" w:rsidRPr="00C641BE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0B45570" w14:textId="77777777" w:rsidR="001569F9" w:rsidRPr="00C641BE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C641BE">
        <w:rPr>
          <w:color w:val="000000" w:themeColor="text1"/>
          <w:sz w:val="18"/>
          <w:szCs w:val="18"/>
        </w:rPr>
        <w:t>[Source: ONS 2011 Census: KS105EW]</w:t>
      </w:r>
    </w:p>
    <w:p w14:paraId="113E7EA9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9E66A6" w:rsidRPr="009E66A6" w14:paraId="08D251EE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58DCC1F" w14:textId="77777777" w:rsidR="001569F9" w:rsidRPr="009E66A6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4BDC99FA" w14:textId="77777777" w:rsidR="001569F9" w:rsidRPr="009E66A6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E66A6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9E66A6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690BE80E" w14:textId="77777777" w:rsidR="001569F9" w:rsidRPr="009E66A6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9E66A6" w:rsidRPr="009E66A6" w14:paraId="3AD8976C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9DE012" w14:textId="77777777" w:rsidR="001569F9" w:rsidRPr="009E66A6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EA9C664" w14:textId="77777777" w:rsidR="001569F9" w:rsidRPr="009E66A6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E66A6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622CB87A" w14:textId="77777777" w:rsidR="001569F9" w:rsidRPr="009E66A6" w:rsidRDefault="009E66A6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E66A6">
              <w:rPr>
                <w:b/>
                <w:color w:val="000000" w:themeColor="text1"/>
                <w:sz w:val="32"/>
                <w:szCs w:val="32"/>
              </w:rPr>
              <w:t>50.1</w:t>
            </w:r>
            <w:r w:rsidR="001569F9" w:rsidRPr="009E66A6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68AE0B77" w14:textId="77777777" w:rsidR="001569F9" w:rsidRPr="009E66A6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FACAB0" w14:textId="77777777" w:rsidR="001569F9" w:rsidRPr="009E66A6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E66A6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6B3EC8CE" w14:textId="77777777" w:rsidR="001569F9" w:rsidRPr="009E66A6" w:rsidRDefault="009E66A6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E66A6">
              <w:rPr>
                <w:b/>
                <w:color w:val="000000" w:themeColor="text1"/>
                <w:sz w:val="32"/>
                <w:szCs w:val="32"/>
              </w:rPr>
              <w:t>34.6</w:t>
            </w:r>
            <w:r w:rsidR="001569F9" w:rsidRPr="009E66A6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AA853D" w14:textId="77777777" w:rsidR="001569F9" w:rsidRPr="009E66A6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E66A6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42C65F7C" w14:textId="77777777" w:rsidR="001569F9" w:rsidRPr="009E66A6" w:rsidRDefault="009E66A6" w:rsidP="009E66A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E66A6">
              <w:rPr>
                <w:b/>
                <w:color w:val="000000" w:themeColor="text1"/>
                <w:sz w:val="32"/>
                <w:szCs w:val="32"/>
              </w:rPr>
              <w:t>11.5</w:t>
            </w:r>
            <w:r w:rsidR="001569F9" w:rsidRPr="009E66A6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49E838" w14:textId="77777777" w:rsidR="001569F9" w:rsidRPr="009E66A6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E66A6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615E93D1" w14:textId="77777777" w:rsidR="001569F9" w:rsidRPr="009E66A6" w:rsidRDefault="009E66A6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E66A6">
              <w:rPr>
                <w:b/>
                <w:color w:val="000000" w:themeColor="text1"/>
                <w:sz w:val="32"/>
                <w:szCs w:val="32"/>
              </w:rPr>
              <w:t>2.8</w:t>
            </w:r>
            <w:r w:rsidR="001569F9" w:rsidRPr="009E66A6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59B336" w14:textId="77777777" w:rsidR="001569F9" w:rsidRPr="009E66A6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E66A6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003CE2E2" w14:textId="77777777" w:rsidR="001569F9" w:rsidRPr="009E66A6" w:rsidRDefault="009E66A6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E66A6">
              <w:rPr>
                <w:b/>
                <w:color w:val="000000" w:themeColor="text1"/>
                <w:sz w:val="32"/>
                <w:szCs w:val="32"/>
              </w:rPr>
              <w:t>1.0</w:t>
            </w:r>
            <w:r w:rsidR="001569F9" w:rsidRPr="009E66A6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9E66A6" w:rsidRPr="009E66A6" w14:paraId="7D02B486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35E13B" w14:textId="77777777" w:rsidR="004C3B07" w:rsidRPr="009E66A6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80E51E1" w14:textId="77777777" w:rsidR="004C3B07" w:rsidRPr="009E66A6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E66A6">
              <w:rPr>
                <w:color w:val="000000" w:themeColor="text1"/>
                <w:sz w:val="18"/>
                <w:szCs w:val="18"/>
              </w:rPr>
              <w:t>Babergh Avg = 46.6%</w:t>
            </w:r>
          </w:p>
          <w:p w14:paraId="2867D61E" w14:textId="77777777" w:rsidR="004C3B07" w:rsidRPr="009E66A6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E66A6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328E0B46" w14:textId="77777777" w:rsidR="004C3B07" w:rsidRPr="009E66A6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53561F" w14:textId="77777777" w:rsidR="004C3B07" w:rsidRPr="009E66A6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E66A6">
              <w:rPr>
                <w:color w:val="000000" w:themeColor="text1"/>
                <w:sz w:val="18"/>
                <w:szCs w:val="18"/>
              </w:rPr>
              <w:t>Babergh Avg = 35.8%</w:t>
            </w:r>
          </w:p>
          <w:p w14:paraId="2E1BA700" w14:textId="77777777" w:rsidR="004C3B07" w:rsidRPr="009E66A6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9E66A6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E26644" w14:textId="77777777" w:rsidR="004C3B07" w:rsidRPr="009E66A6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97A328C" w14:textId="77777777" w:rsidR="004C3B07" w:rsidRPr="009E66A6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E66A6">
              <w:rPr>
                <w:color w:val="000000" w:themeColor="text1"/>
                <w:sz w:val="18"/>
                <w:szCs w:val="18"/>
              </w:rPr>
              <w:t>Babergh Avg = 13.2%</w:t>
            </w:r>
          </w:p>
          <w:p w14:paraId="2FF1D171" w14:textId="77777777" w:rsidR="004C3B07" w:rsidRPr="009E66A6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E66A6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6AFCB8CF" w14:textId="77777777" w:rsidR="004C3B07" w:rsidRPr="009E66A6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4AD874" w14:textId="77777777" w:rsidR="004C3B07" w:rsidRPr="009E66A6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E66A6">
              <w:rPr>
                <w:color w:val="000000" w:themeColor="text1"/>
                <w:sz w:val="18"/>
                <w:szCs w:val="18"/>
              </w:rPr>
              <w:t>Babergh Avg = 3.5%</w:t>
            </w:r>
          </w:p>
          <w:p w14:paraId="5E5ED2B3" w14:textId="77777777" w:rsidR="004C3B07" w:rsidRPr="009E66A6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9E66A6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C600E7" w14:textId="77777777" w:rsidR="004C3B07" w:rsidRPr="009E66A6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E66A6">
              <w:rPr>
                <w:color w:val="000000" w:themeColor="text1"/>
                <w:sz w:val="18"/>
                <w:szCs w:val="18"/>
              </w:rPr>
              <w:t xml:space="preserve">Babergh Avg = 0.9% </w:t>
            </w:r>
          </w:p>
          <w:p w14:paraId="251DA2FE" w14:textId="77777777" w:rsidR="004C3B07" w:rsidRPr="009E66A6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9E66A6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6BD4791B" w14:textId="77777777" w:rsidR="001569F9" w:rsidRPr="003043AD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136E789" w14:textId="77777777" w:rsidR="001569F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3043AD">
        <w:rPr>
          <w:color w:val="000000" w:themeColor="text1"/>
          <w:sz w:val="18"/>
          <w:szCs w:val="18"/>
        </w:rPr>
        <w:t>[Source: ONS 2011 Census: QS302EW]</w:t>
      </w:r>
    </w:p>
    <w:p w14:paraId="425D4DCF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9E66A6" w:rsidRPr="009E66A6" w14:paraId="1B6C0288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107ECC47" w14:textId="77777777" w:rsidR="00F450B5" w:rsidRPr="009E66A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B6F7D9B" w14:textId="77777777" w:rsidR="00F450B5" w:rsidRPr="009E66A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E66A6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2F329DE5" w14:textId="77777777" w:rsidR="00F450B5" w:rsidRPr="009E66A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E66A6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43E013F6" w14:textId="77777777" w:rsidR="00F450B5" w:rsidRPr="009E66A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66A9FEF" w14:textId="77777777" w:rsidR="00F450B5" w:rsidRPr="009E66A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38645F4" w14:textId="77777777" w:rsidR="00F450B5" w:rsidRPr="009E66A6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9E66A6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9E66A6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113668FA" w14:textId="77777777" w:rsidR="00F450B5" w:rsidRPr="009E66A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F65EF4C" w14:textId="77777777" w:rsidR="00F450B5" w:rsidRPr="009E66A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E66A6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349A2475" w14:textId="77777777" w:rsidR="00F450B5" w:rsidRPr="009E66A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8755B12" w14:textId="77777777" w:rsidR="00F450B5" w:rsidRPr="009E66A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E66A6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69338EB7" w14:textId="77777777" w:rsidR="00F450B5" w:rsidRPr="009E66A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9E66A6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79F6DFC3" w14:textId="77777777" w:rsidR="00F450B5" w:rsidRPr="009E66A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EF34184" w14:textId="77777777" w:rsidR="00F450B5" w:rsidRPr="009E66A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E66A6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25251A3B" w14:textId="77777777" w:rsidR="00F450B5" w:rsidRPr="009E66A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9E66A6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9E66A6" w:rsidRPr="009E66A6" w14:paraId="1191BDCD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19A9DE9F" w14:textId="77777777" w:rsidR="00F450B5" w:rsidRPr="009E66A6" w:rsidRDefault="009E66A6" w:rsidP="001A389A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9E66A6">
              <w:rPr>
                <w:b/>
                <w:color w:val="000000" w:themeColor="text1"/>
                <w:sz w:val="40"/>
                <w:szCs w:val="40"/>
              </w:rPr>
              <w:t>249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4CE2A9E" w14:textId="77777777" w:rsidR="00F450B5" w:rsidRPr="009E66A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445B35D" w14:textId="77777777" w:rsidR="00F450B5" w:rsidRPr="009E66A6" w:rsidRDefault="009E66A6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E66A6">
              <w:rPr>
                <w:b/>
                <w:color w:val="000000" w:themeColor="text1"/>
                <w:sz w:val="32"/>
                <w:szCs w:val="32"/>
              </w:rPr>
              <w:t>193</w:t>
            </w:r>
            <w:r w:rsidR="00F450B5" w:rsidRPr="009E66A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9E66A6">
              <w:rPr>
                <w:color w:val="000000" w:themeColor="text1"/>
                <w:sz w:val="32"/>
                <w:szCs w:val="32"/>
              </w:rPr>
              <w:t>(</w:t>
            </w:r>
            <w:r w:rsidRPr="009E66A6">
              <w:rPr>
                <w:color w:val="000000" w:themeColor="text1"/>
                <w:sz w:val="32"/>
                <w:szCs w:val="32"/>
              </w:rPr>
              <w:t>77.5</w:t>
            </w:r>
            <w:r w:rsidR="00F450B5" w:rsidRPr="009E66A6">
              <w:rPr>
                <w:color w:val="000000" w:themeColor="text1"/>
                <w:sz w:val="32"/>
                <w:szCs w:val="32"/>
              </w:rPr>
              <w:t>%)</w:t>
            </w:r>
          </w:p>
          <w:p w14:paraId="50FEA098" w14:textId="77777777" w:rsidR="00F450B5" w:rsidRPr="009E66A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363CEB2" w14:textId="77777777" w:rsidR="00F450B5" w:rsidRPr="009E66A6" w:rsidRDefault="009E66A6" w:rsidP="009E66A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E66A6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F450B5" w:rsidRPr="009E66A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9E66A6">
              <w:rPr>
                <w:color w:val="000000" w:themeColor="text1"/>
                <w:sz w:val="32"/>
                <w:szCs w:val="32"/>
              </w:rPr>
              <w:t>(0.</w:t>
            </w:r>
            <w:r w:rsidRPr="009E66A6">
              <w:rPr>
                <w:color w:val="000000" w:themeColor="text1"/>
                <w:sz w:val="32"/>
                <w:szCs w:val="32"/>
              </w:rPr>
              <w:t>4</w:t>
            </w:r>
            <w:r w:rsidR="00F450B5" w:rsidRPr="009E66A6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6FD5696" w14:textId="77777777" w:rsidR="00F450B5" w:rsidRPr="009E66A6" w:rsidRDefault="009E66A6" w:rsidP="009E66A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E66A6">
              <w:rPr>
                <w:b/>
                <w:color w:val="000000" w:themeColor="text1"/>
                <w:sz w:val="32"/>
                <w:szCs w:val="32"/>
              </w:rPr>
              <w:t xml:space="preserve">24 </w:t>
            </w:r>
            <w:r w:rsidRPr="009E66A6">
              <w:rPr>
                <w:color w:val="000000" w:themeColor="text1"/>
                <w:sz w:val="32"/>
                <w:szCs w:val="32"/>
              </w:rPr>
              <w:t>(9.6%</w:t>
            </w:r>
            <w:r w:rsidR="00F450B5" w:rsidRPr="009E66A6">
              <w:rPr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FEF7CC1" w14:textId="77777777" w:rsidR="00F450B5" w:rsidRPr="009E66A6" w:rsidRDefault="009E66A6" w:rsidP="009E66A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E66A6">
              <w:rPr>
                <w:b/>
                <w:color w:val="000000" w:themeColor="text1"/>
                <w:sz w:val="32"/>
                <w:szCs w:val="32"/>
              </w:rPr>
              <w:t>22</w:t>
            </w:r>
            <w:r w:rsidR="00F450B5" w:rsidRPr="009E66A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9E66A6">
              <w:rPr>
                <w:color w:val="000000" w:themeColor="text1"/>
                <w:sz w:val="32"/>
                <w:szCs w:val="32"/>
              </w:rPr>
              <w:t>(</w:t>
            </w:r>
            <w:r w:rsidRPr="009E66A6">
              <w:rPr>
                <w:color w:val="000000" w:themeColor="text1"/>
                <w:sz w:val="32"/>
                <w:szCs w:val="32"/>
              </w:rPr>
              <w:t>8.8</w:t>
            </w:r>
            <w:r w:rsidR="00F450B5" w:rsidRPr="009E66A6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9E66A6" w:rsidRPr="009E66A6" w14:paraId="10E80B96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1F2B121A" w14:textId="77777777" w:rsidR="004C3B07" w:rsidRPr="009E66A6" w:rsidRDefault="004C3B07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26244DD" w14:textId="77777777" w:rsidR="004C3B07" w:rsidRPr="009E66A6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E66A6">
              <w:rPr>
                <w:color w:val="000000" w:themeColor="text1"/>
                <w:sz w:val="18"/>
                <w:szCs w:val="18"/>
              </w:rPr>
              <w:t>Babergh Avg = 71.9%</w:t>
            </w:r>
          </w:p>
          <w:p w14:paraId="1EF8AED3" w14:textId="77777777" w:rsidR="004C3B07" w:rsidRPr="009E66A6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9E66A6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55794A4" w14:textId="77777777" w:rsidR="004C3B07" w:rsidRPr="009E66A6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BEE3610" w14:textId="77777777" w:rsidR="004C3B07" w:rsidRPr="009E66A6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E66A6">
              <w:rPr>
                <w:color w:val="000000" w:themeColor="text1"/>
                <w:sz w:val="18"/>
                <w:szCs w:val="18"/>
              </w:rPr>
              <w:t>Babergh Avg = 0.5%</w:t>
            </w:r>
          </w:p>
          <w:p w14:paraId="0C9CDF87" w14:textId="77777777" w:rsidR="004C3B07" w:rsidRPr="009E66A6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E66A6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7937FE1A" w14:textId="77777777" w:rsidR="004C3B07" w:rsidRPr="009E66A6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41C3742" w14:textId="77777777" w:rsidR="004C3B07" w:rsidRPr="009E66A6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E66A6">
              <w:rPr>
                <w:color w:val="000000" w:themeColor="text1"/>
                <w:sz w:val="18"/>
                <w:szCs w:val="18"/>
              </w:rPr>
              <w:t>Babergh Avg = 13.1%</w:t>
            </w:r>
          </w:p>
          <w:p w14:paraId="7980DD14" w14:textId="77777777" w:rsidR="004C3B07" w:rsidRPr="009E66A6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9E66A6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FAE3D14" w14:textId="77777777" w:rsidR="004C3B07" w:rsidRPr="009E66A6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E66A6">
              <w:rPr>
                <w:color w:val="000000" w:themeColor="text1"/>
                <w:sz w:val="18"/>
                <w:szCs w:val="18"/>
              </w:rPr>
              <w:t>Babergh Avg = 12.6%</w:t>
            </w:r>
          </w:p>
          <w:p w14:paraId="3A6A0900" w14:textId="77777777" w:rsidR="004C3B07" w:rsidRPr="009E66A6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9E66A6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31113104" w14:textId="77777777" w:rsidR="00F450B5" w:rsidRPr="009E66A6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B9230C7" w14:textId="77777777" w:rsidR="00E4709D" w:rsidRPr="009E66A6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9E66A6">
        <w:rPr>
          <w:color w:val="000000" w:themeColor="text1"/>
          <w:sz w:val="18"/>
          <w:szCs w:val="18"/>
        </w:rPr>
        <w:t>[Source: ONS 2011 Census</w:t>
      </w:r>
      <w:r w:rsidR="00247F05" w:rsidRPr="009E66A6">
        <w:rPr>
          <w:color w:val="000000" w:themeColor="text1"/>
          <w:sz w:val="18"/>
          <w:szCs w:val="18"/>
        </w:rPr>
        <w:t xml:space="preserve">: </w:t>
      </w:r>
      <w:r w:rsidR="00DC768D" w:rsidRPr="009E66A6">
        <w:rPr>
          <w:color w:val="000000" w:themeColor="text1"/>
          <w:sz w:val="18"/>
          <w:szCs w:val="18"/>
        </w:rPr>
        <w:t>QS405EW</w:t>
      </w:r>
      <w:r w:rsidR="00511F2D" w:rsidRPr="009E66A6">
        <w:rPr>
          <w:color w:val="000000" w:themeColor="text1"/>
          <w:sz w:val="18"/>
          <w:szCs w:val="18"/>
        </w:rPr>
        <w:t>]</w:t>
      </w:r>
    </w:p>
    <w:p w14:paraId="326649B1" w14:textId="77777777" w:rsidR="00461BCD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9E66A6">
        <w:rPr>
          <w:color w:val="000000" w:themeColor="text1"/>
          <w:sz w:val="24"/>
          <w:szCs w:val="24"/>
        </w:rPr>
        <w:t xml:space="preserve">At the time of the </w:t>
      </w:r>
      <w:r w:rsidR="007C4CC8" w:rsidRPr="009E66A6">
        <w:rPr>
          <w:color w:val="000000" w:themeColor="text1"/>
          <w:sz w:val="24"/>
          <w:szCs w:val="24"/>
        </w:rPr>
        <w:t>2011 C</w:t>
      </w:r>
      <w:r w:rsidRPr="009E66A6">
        <w:rPr>
          <w:color w:val="000000" w:themeColor="text1"/>
          <w:sz w:val="24"/>
          <w:szCs w:val="24"/>
        </w:rPr>
        <w:t xml:space="preserve">ensus </w:t>
      </w:r>
      <w:r w:rsidR="007C4CC8" w:rsidRPr="009E66A6">
        <w:rPr>
          <w:color w:val="000000" w:themeColor="text1"/>
          <w:sz w:val="24"/>
          <w:szCs w:val="24"/>
        </w:rPr>
        <w:t xml:space="preserve">some </w:t>
      </w:r>
      <w:r w:rsidR="009E66A6" w:rsidRPr="009E66A6">
        <w:rPr>
          <w:color w:val="000000" w:themeColor="text1"/>
          <w:sz w:val="24"/>
          <w:szCs w:val="24"/>
        </w:rPr>
        <w:t>7</w:t>
      </w:r>
      <w:r w:rsidRPr="009E66A6">
        <w:rPr>
          <w:color w:val="000000" w:themeColor="text1"/>
          <w:sz w:val="24"/>
          <w:szCs w:val="24"/>
        </w:rPr>
        <w:t xml:space="preserve"> dwellings </w:t>
      </w:r>
      <w:r w:rsidR="007C4CC8" w:rsidRPr="009E66A6">
        <w:rPr>
          <w:color w:val="000000" w:themeColor="text1"/>
          <w:sz w:val="24"/>
          <w:szCs w:val="24"/>
        </w:rPr>
        <w:t>(</w:t>
      </w:r>
      <w:r w:rsidR="009E66A6" w:rsidRPr="009E66A6">
        <w:rPr>
          <w:color w:val="000000" w:themeColor="text1"/>
          <w:sz w:val="24"/>
          <w:szCs w:val="24"/>
        </w:rPr>
        <w:t>2.7</w:t>
      </w:r>
      <w:r w:rsidR="007C4CC8" w:rsidRPr="009E66A6">
        <w:rPr>
          <w:color w:val="000000" w:themeColor="text1"/>
          <w:sz w:val="24"/>
          <w:szCs w:val="24"/>
        </w:rPr>
        <w:t>%</w:t>
      </w:r>
      <w:r w:rsidR="008901BA" w:rsidRPr="009E66A6">
        <w:rPr>
          <w:color w:val="000000" w:themeColor="text1"/>
          <w:sz w:val="24"/>
          <w:szCs w:val="24"/>
        </w:rPr>
        <w:t xml:space="preserve"> of all dwellings</w:t>
      </w:r>
      <w:r w:rsidR="00461BCD" w:rsidRPr="009E66A6">
        <w:rPr>
          <w:color w:val="000000" w:themeColor="text1"/>
          <w:sz w:val="24"/>
          <w:szCs w:val="24"/>
        </w:rPr>
        <w:t xml:space="preserve"> in </w:t>
      </w:r>
      <w:r w:rsidR="009E66A6" w:rsidRPr="009E66A6">
        <w:rPr>
          <w:color w:val="000000" w:themeColor="text1"/>
          <w:sz w:val="24"/>
          <w:szCs w:val="24"/>
        </w:rPr>
        <w:t>Hintlesham</w:t>
      </w:r>
      <w:r w:rsidR="007C4CC8" w:rsidRPr="009E66A6">
        <w:rPr>
          <w:color w:val="000000" w:themeColor="text1"/>
          <w:sz w:val="24"/>
          <w:szCs w:val="24"/>
        </w:rPr>
        <w:t>)</w:t>
      </w:r>
      <w:r w:rsidR="00345D78" w:rsidRPr="009E66A6">
        <w:rPr>
          <w:color w:val="000000" w:themeColor="text1"/>
          <w:sz w:val="24"/>
          <w:szCs w:val="24"/>
        </w:rPr>
        <w:t xml:space="preserve"> appeared to be unoccupied. (Babergh Avg = 3.8%) [QS418EW]</w:t>
      </w:r>
      <w:r w:rsidR="00461BCD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61092" w:rsidRPr="00261092" w14:paraId="618EC502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925C779" w14:textId="77777777" w:rsidR="001A389A" w:rsidRPr="00261092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59621AF6" w14:textId="77777777" w:rsidR="001A389A" w:rsidRPr="00261092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61092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261092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23B13D70" w14:textId="77777777" w:rsidR="001A389A" w:rsidRPr="00261092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261092" w:rsidRPr="00261092" w14:paraId="17EF93EB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28B6F7" w14:textId="77777777" w:rsidR="001A389A" w:rsidRPr="00261092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E000861" w14:textId="77777777" w:rsidR="001A389A" w:rsidRPr="00261092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61092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424E6B99" w14:textId="77777777" w:rsidR="00D30D83" w:rsidRPr="00261092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8297CF" w14:textId="77777777" w:rsidR="001A389A" w:rsidRPr="00261092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61092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06C821" w14:textId="77777777" w:rsidR="001A389A" w:rsidRPr="00261092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61092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384AFE" w14:textId="77777777" w:rsidR="001A389A" w:rsidRPr="00261092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61092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A1C42B" w14:textId="77777777" w:rsidR="001A389A" w:rsidRPr="00261092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61092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261092" w:rsidRPr="00261092" w14:paraId="2AED63D0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0A603B" w14:textId="77777777" w:rsidR="001A389A" w:rsidRPr="00261092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21AAAAC" w14:textId="77777777" w:rsidR="00D30D83" w:rsidRPr="00261092" w:rsidRDefault="009E66A6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61092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26109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261092">
              <w:rPr>
                <w:color w:val="000000" w:themeColor="text1"/>
                <w:sz w:val="32"/>
                <w:szCs w:val="32"/>
              </w:rPr>
              <w:t>(</w:t>
            </w:r>
            <w:r w:rsidRPr="00261092">
              <w:rPr>
                <w:color w:val="000000" w:themeColor="text1"/>
                <w:sz w:val="32"/>
                <w:szCs w:val="32"/>
              </w:rPr>
              <w:t>0</w:t>
            </w:r>
            <w:r w:rsidR="00D30D83" w:rsidRPr="00261092">
              <w:rPr>
                <w:color w:val="000000" w:themeColor="text1"/>
                <w:sz w:val="32"/>
                <w:szCs w:val="32"/>
              </w:rPr>
              <w:t>%)</w:t>
            </w:r>
          </w:p>
          <w:p w14:paraId="04127044" w14:textId="77777777" w:rsidR="001A389A" w:rsidRPr="00261092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6983D8" w14:textId="77777777" w:rsidR="001A389A" w:rsidRPr="00261092" w:rsidRDefault="009E66A6" w:rsidP="0026109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61092">
              <w:rPr>
                <w:b/>
                <w:color w:val="000000" w:themeColor="text1"/>
                <w:sz w:val="32"/>
                <w:szCs w:val="32"/>
              </w:rPr>
              <w:t>11</w:t>
            </w:r>
            <w:r w:rsidR="00D30D83" w:rsidRPr="0026109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261092">
              <w:rPr>
                <w:color w:val="000000" w:themeColor="text1"/>
                <w:sz w:val="32"/>
                <w:szCs w:val="32"/>
              </w:rPr>
              <w:t>(</w:t>
            </w:r>
            <w:r w:rsidR="00261092" w:rsidRPr="00261092">
              <w:rPr>
                <w:color w:val="000000" w:themeColor="text1"/>
                <w:sz w:val="32"/>
                <w:szCs w:val="32"/>
              </w:rPr>
              <w:t>4.4</w:t>
            </w:r>
            <w:r w:rsidR="00D30D83" w:rsidRPr="00261092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D694" w14:textId="77777777" w:rsidR="001A389A" w:rsidRPr="00261092" w:rsidRDefault="009E66A6" w:rsidP="0026109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61092">
              <w:rPr>
                <w:b/>
                <w:color w:val="000000" w:themeColor="text1"/>
                <w:sz w:val="32"/>
                <w:szCs w:val="32"/>
              </w:rPr>
              <w:t>58</w:t>
            </w:r>
            <w:r w:rsidR="00D30D83" w:rsidRPr="0026109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261092">
              <w:rPr>
                <w:color w:val="000000" w:themeColor="text1"/>
                <w:sz w:val="32"/>
                <w:szCs w:val="32"/>
              </w:rPr>
              <w:t>(</w:t>
            </w:r>
            <w:r w:rsidR="00261092" w:rsidRPr="00261092">
              <w:rPr>
                <w:color w:val="000000" w:themeColor="text1"/>
                <w:sz w:val="32"/>
                <w:szCs w:val="32"/>
              </w:rPr>
              <w:t>23.3</w:t>
            </w:r>
            <w:r w:rsidR="00D30D83" w:rsidRPr="00261092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7BAED5" w14:textId="77777777" w:rsidR="001A389A" w:rsidRPr="00261092" w:rsidRDefault="009E66A6" w:rsidP="0026109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61092">
              <w:rPr>
                <w:b/>
                <w:color w:val="000000" w:themeColor="text1"/>
                <w:sz w:val="32"/>
                <w:szCs w:val="32"/>
              </w:rPr>
              <w:t>98</w:t>
            </w:r>
            <w:r w:rsidR="00D30D83" w:rsidRPr="0026109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261092">
              <w:rPr>
                <w:color w:val="000000" w:themeColor="text1"/>
                <w:sz w:val="32"/>
                <w:szCs w:val="32"/>
              </w:rPr>
              <w:t>(</w:t>
            </w:r>
            <w:r w:rsidR="00261092" w:rsidRPr="00261092">
              <w:rPr>
                <w:color w:val="000000" w:themeColor="text1"/>
                <w:sz w:val="32"/>
                <w:szCs w:val="32"/>
              </w:rPr>
              <w:t>39.4</w:t>
            </w:r>
            <w:r w:rsidR="00D30D83" w:rsidRPr="00261092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EEC44B" w14:textId="77777777" w:rsidR="001A389A" w:rsidRPr="00261092" w:rsidRDefault="00261092" w:rsidP="0026109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61092">
              <w:rPr>
                <w:b/>
                <w:color w:val="000000" w:themeColor="text1"/>
                <w:sz w:val="32"/>
                <w:szCs w:val="32"/>
              </w:rPr>
              <w:t>82</w:t>
            </w:r>
            <w:r w:rsidR="00D30D83" w:rsidRPr="0026109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261092">
              <w:rPr>
                <w:color w:val="000000" w:themeColor="text1"/>
                <w:sz w:val="32"/>
                <w:szCs w:val="32"/>
              </w:rPr>
              <w:t>(</w:t>
            </w:r>
            <w:r w:rsidRPr="00261092">
              <w:rPr>
                <w:color w:val="000000" w:themeColor="text1"/>
                <w:sz w:val="32"/>
                <w:szCs w:val="32"/>
              </w:rPr>
              <w:t>32.9</w:t>
            </w:r>
            <w:r w:rsidR="00D30D83" w:rsidRPr="00261092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261092" w:rsidRPr="00261092" w14:paraId="22F15436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1AF1FC" w14:textId="77777777" w:rsidR="001A389A" w:rsidRPr="00261092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4C23F11" w14:textId="77777777" w:rsidR="001A389A" w:rsidRPr="00261092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61092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261092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D30D83" w:rsidRPr="00261092">
              <w:rPr>
                <w:color w:val="000000" w:themeColor="text1"/>
                <w:sz w:val="18"/>
                <w:szCs w:val="18"/>
              </w:rPr>
              <w:t>0.1</w:t>
            </w:r>
            <w:r w:rsidR="001A389A" w:rsidRPr="00261092">
              <w:rPr>
                <w:color w:val="000000" w:themeColor="text1"/>
                <w:sz w:val="18"/>
                <w:szCs w:val="18"/>
              </w:rPr>
              <w:t>%</w:t>
            </w:r>
          </w:p>
          <w:p w14:paraId="3AFA4605" w14:textId="77777777" w:rsidR="001A389A" w:rsidRPr="00261092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61092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261092">
              <w:rPr>
                <w:color w:val="000000" w:themeColor="text1"/>
                <w:sz w:val="18"/>
                <w:szCs w:val="18"/>
              </w:rPr>
              <w:t>0.</w:t>
            </w:r>
            <w:r w:rsidR="00B96FC6" w:rsidRPr="00261092">
              <w:rPr>
                <w:color w:val="000000" w:themeColor="text1"/>
                <w:sz w:val="18"/>
                <w:szCs w:val="18"/>
              </w:rPr>
              <w:t>2</w:t>
            </w:r>
            <w:r w:rsidRPr="00261092">
              <w:rPr>
                <w:color w:val="000000" w:themeColor="text1"/>
                <w:sz w:val="18"/>
                <w:szCs w:val="18"/>
              </w:rPr>
              <w:t>%</w:t>
            </w:r>
          </w:p>
          <w:p w14:paraId="2E5CF54D" w14:textId="77777777" w:rsidR="001A389A" w:rsidRPr="00261092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3B4963" w14:textId="77777777" w:rsidR="001A389A" w:rsidRPr="00261092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61092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 w:rsidRPr="00261092">
              <w:rPr>
                <w:color w:val="000000" w:themeColor="text1"/>
                <w:sz w:val="18"/>
                <w:szCs w:val="18"/>
              </w:rPr>
              <w:t>Babergh</w:t>
            </w:r>
            <w:r w:rsidRPr="00261092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261092">
              <w:rPr>
                <w:color w:val="000000" w:themeColor="text1"/>
                <w:sz w:val="18"/>
                <w:szCs w:val="18"/>
              </w:rPr>
              <w:t>6.</w:t>
            </w:r>
            <w:r w:rsidR="004C3B07" w:rsidRPr="00261092">
              <w:rPr>
                <w:color w:val="000000" w:themeColor="text1"/>
                <w:sz w:val="18"/>
                <w:szCs w:val="18"/>
              </w:rPr>
              <w:t>3</w:t>
            </w:r>
            <w:r w:rsidRPr="00261092">
              <w:rPr>
                <w:color w:val="000000" w:themeColor="text1"/>
                <w:sz w:val="18"/>
                <w:szCs w:val="18"/>
              </w:rPr>
              <w:t>%</w:t>
            </w:r>
          </w:p>
          <w:p w14:paraId="607B4091" w14:textId="77777777" w:rsidR="001A389A" w:rsidRPr="00261092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261092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261092">
              <w:rPr>
                <w:color w:val="000000" w:themeColor="text1"/>
                <w:sz w:val="18"/>
                <w:szCs w:val="18"/>
              </w:rPr>
              <w:t>11.8</w:t>
            </w:r>
            <w:r w:rsidRPr="00261092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68E033" w14:textId="77777777" w:rsidR="001A389A" w:rsidRPr="00261092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96E0974" w14:textId="77777777" w:rsidR="001A389A" w:rsidRPr="00261092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61092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 w:rsidRPr="00261092">
              <w:rPr>
                <w:color w:val="000000" w:themeColor="text1"/>
                <w:sz w:val="18"/>
                <w:szCs w:val="18"/>
              </w:rPr>
              <w:t>Babergh</w:t>
            </w:r>
            <w:r w:rsidRPr="00261092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261092">
              <w:rPr>
                <w:color w:val="000000" w:themeColor="text1"/>
                <w:sz w:val="18"/>
                <w:szCs w:val="18"/>
              </w:rPr>
              <w:t>25.</w:t>
            </w:r>
            <w:r w:rsidR="004C3B07" w:rsidRPr="00261092">
              <w:rPr>
                <w:color w:val="000000" w:themeColor="text1"/>
                <w:sz w:val="18"/>
                <w:szCs w:val="18"/>
              </w:rPr>
              <w:t>4</w:t>
            </w:r>
            <w:r w:rsidRPr="00261092">
              <w:rPr>
                <w:color w:val="000000" w:themeColor="text1"/>
                <w:sz w:val="18"/>
                <w:szCs w:val="18"/>
              </w:rPr>
              <w:t>%</w:t>
            </w:r>
          </w:p>
          <w:p w14:paraId="2D6D639C" w14:textId="77777777" w:rsidR="001A389A" w:rsidRPr="00261092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61092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261092">
              <w:rPr>
                <w:color w:val="000000" w:themeColor="text1"/>
                <w:sz w:val="18"/>
                <w:szCs w:val="18"/>
              </w:rPr>
              <w:t>27.9</w:t>
            </w:r>
            <w:r w:rsidRPr="00261092">
              <w:rPr>
                <w:color w:val="000000" w:themeColor="text1"/>
                <w:sz w:val="18"/>
                <w:szCs w:val="18"/>
              </w:rPr>
              <w:t>%</w:t>
            </w:r>
          </w:p>
          <w:p w14:paraId="5893218D" w14:textId="77777777" w:rsidR="001A389A" w:rsidRPr="00261092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7AFBCF" w14:textId="77777777" w:rsidR="001A389A" w:rsidRPr="00261092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61092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261092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261092">
              <w:rPr>
                <w:color w:val="000000" w:themeColor="text1"/>
                <w:sz w:val="18"/>
                <w:szCs w:val="18"/>
              </w:rPr>
              <w:t>4</w:t>
            </w:r>
            <w:r w:rsidRPr="00261092">
              <w:rPr>
                <w:color w:val="000000" w:themeColor="text1"/>
                <w:sz w:val="18"/>
                <w:szCs w:val="18"/>
              </w:rPr>
              <w:t>2</w:t>
            </w:r>
            <w:r w:rsidR="00B96FC6" w:rsidRPr="00261092">
              <w:rPr>
                <w:color w:val="000000" w:themeColor="text1"/>
                <w:sz w:val="18"/>
                <w:szCs w:val="18"/>
              </w:rPr>
              <w:t>.</w:t>
            </w:r>
            <w:r w:rsidRPr="00261092">
              <w:rPr>
                <w:color w:val="000000" w:themeColor="text1"/>
                <w:sz w:val="18"/>
                <w:szCs w:val="18"/>
              </w:rPr>
              <w:t>0</w:t>
            </w:r>
            <w:r w:rsidR="001A389A" w:rsidRPr="00261092">
              <w:rPr>
                <w:color w:val="000000" w:themeColor="text1"/>
                <w:sz w:val="18"/>
                <w:szCs w:val="18"/>
              </w:rPr>
              <w:t>%</w:t>
            </w:r>
          </w:p>
          <w:p w14:paraId="4C1B0905" w14:textId="77777777" w:rsidR="001A389A" w:rsidRPr="00261092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261092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261092">
              <w:rPr>
                <w:color w:val="000000" w:themeColor="text1"/>
                <w:sz w:val="18"/>
                <w:szCs w:val="18"/>
              </w:rPr>
              <w:t>41.2</w:t>
            </w:r>
            <w:r w:rsidRPr="00261092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35CFF8" w14:textId="77777777" w:rsidR="001A389A" w:rsidRPr="00261092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61092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261092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Pr="00261092">
              <w:rPr>
                <w:color w:val="000000" w:themeColor="text1"/>
                <w:sz w:val="18"/>
                <w:szCs w:val="18"/>
              </w:rPr>
              <w:t>26.2</w:t>
            </w:r>
            <w:r w:rsidR="001A389A" w:rsidRPr="00261092">
              <w:rPr>
                <w:color w:val="000000" w:themeColor="text1"/>
                <w:sz w:val="18"/>
                <w:szCs w:val="18"/>
              </w:rPr>
              <w:t>%</w:t>
            </w:r>
          </w:p>
          <w:p w14:paraId="5F783E0D" w14:textId="77777777" w:rsidR="001A389A" w:rsidRPr="00261092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261092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261092">
              <w:rPr>
                <w:color w:val="000000" w:themeColor="text1"/>
                <w:sz w:val="18"/>
                <w:szCs w:val="18"/>
              </w:rPr>
              <w:t>18.9</w:t>
            </w:r>
            <w:r w:rsidRPr="00261092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1F386D24" w14:textId="77777777" w:rsidR="00FB2797" w:rsidRPr="00D30D83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2BFC988" w14:textId="77777777" w:rsidR="001A389A" w:rsidRPr="00E079B3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[Source: ONS 2011 Census: QS411EW]</w:t>
      </w:r>
    </w:p>
    <w:p w14:paraId="22A33CE0" w14:textId="77777777" w:rsidR="0016055B" w:rsidRDefault="0016055B" w:rsidP="001A389A">
      <w:pPr>
        <w:pStyle w:val="NoSpacing"/>
      </w:pPr>
    </w:p>
    <w:p w14:paraId="6B632860" w14:textId="77777777" w:rsidR="001A389A" w:rsidRDefault="001A389A" w:rsidP="001A389A">
      <w:pPr>
        <w:pStyle w:val="NoSpacing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261092" w:rsidRPr="00261092" w14:paraId="34987A3F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10E442" w14:textId="77777777" w:rsidR="00C01ED3" w:rsidRPr="00261092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1119BB4" w14:textId="77777777" w:rsidR="00C01ED3" w:rsidRPr="00261092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61092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261092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261092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7B8F3F86" w14:textId="77777777" w:rsidR="00C01ED3" w:rsidRPr="00261092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61092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4184F08A" w14:textId="77777777" w:rsidR="00C01ED3" w:rsidRPr="00261092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0CB786" w14:textId="77777777" w:rsidR="00C01ED3" w:rsidRPr="00261092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6E95DE8" w14:textId="77777777" w:rsidR="00C01ED3" w:rsidRPr="00261092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61092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261092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261092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261092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261092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C45909" w14:textId="77777777" w:rsidR="00C01ED3" w:rsidRPr="00261092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61092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261092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261092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261092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261092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261092" w:rsidRPr="00261092" w14:paraId="4F69ED6F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5896A3C5" w14:textId="77777777" w:rsidR="00A74DFA" w:rsidRPr="00261092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6159116" w14:textId="77777777" w:rsidR="00A74DFA" w:rsidRPr="00261092" w:rsidRDefault="00261092" w:rsidP="00E10F1B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261092">
              <w:rPr>
                <w:b/>
                <w:color w:val="000000" w:themeColor="text1"/>
                <w:sz w:val="40"/>
                <w:szCs w:val="40"/>
              </w:rPr>
              <w:t>249</w:t>
            </w:r>
          </w:p>
          <w:p w14:paraId="246BCEA3" w14:textId="77777777" w:rsidR="00A74DFA" w:rsidRPr="00261092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56E30E4B" w14:textId="77777777" w:rsidR="00A74DFA" w:rsidRPr="00261092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FA82D3C" w14:textId="77777777" w:rsidR="00A74DFA" w:rsidRPr="00261092" w:rsidRDefault="00261092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61092">
              <w:rPr>
                <w:b/>
                <w:color w:val="000000" w:themeColor="text1"/>
                <w:sz w:val="32"/>
                <w:szCs w:val="32"/>
              </w:rPr>
              <w:t>211</w:t>
            </w:r>
            <w:r w:rsidR="00A74DFA" w:rsidRPr="0026109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261092">
              <w:rPr>
                <w:color w:val="000000" w:themeColor="text1"/>
                <w:sz w:val="32"/>
                <w:szCs w:val="32"/>
              </w:rPr>
              <w:t>(</w:t>
            </w:r>
            <w:r w:rsidRPr="00261092">
              <w:rPr>
                <w:color w:val="000000" w:themeColor="text1"/>
                <w:sz w:val="32"/>
                <w:szCs w:val="32"/>
              </w:rPr>
              <w:t>84.7</w:t>
            </w:r>
            <w:r w:rsidR="00A74DFA" w:rsidRPr="00261092">
              <w:rPr>
                <w:color w:val="000000" w:themeColor="text1"/>
                <w:sz w:val="32"/>
                <w:szCs w:val="32"/>
              </w:rPr>
              <w:t>%)</w:t>
            </w:r>
          </w:p>
          <w:p w14:paraId="51DC3668" w14:textId="77777777" w:rsidR="00A74DFA" w:rsidRPr="00261092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082004EF" w14:textId="77777777" w:rsidR="00A74DFA" w:rsidRPr="00261092" w:rsidRDefault="00261092" w:rsidP="0026109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61092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A74DFA" w:rsidRPr="0026109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261092">
              <w:rPr>
                <w:color w:val="000000" w:themeColor="text1"/>
                <w:sz w:val="32"/>
                <w:szCs w:val="32"/>
              </w:rPr>
              <w:t>(</w:t>
            </w:r>
            <w:r w:rsidRPr="00261092">
              <w:rPr>
                <w:color w:val="000000" w:themeColor="text1"/>
                <w:sz w:val="32"/>
                <w:szCs w:val="32"/>
              </w:rPr>
              <w:t>2.0</w:t>
            </w:r>
            <w:r w:rsidR="00A74DFA" w:rsidRPr="00261092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261092" w:rsidRPr="00261092" w14:paraId="2C2B015F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2DC6A666" w14:textId="77777777" w:rsidR="004C3B07" w:rsidRPr="00261092" w:rsidRDefault="004C3B07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38EA602F" w14:textId="77777777" w:rsidR="004C3B07" w:rsidRPr="00261092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278CFB5" w14:textId="77777777" w:rsidR="004C3B07" w:rsidRPr="00261092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61092">
              <w:rPr>
                <w:color w:val="000000" w:themeColor="text1"/>
                <w:sz w:val="18"/>
                <w:szCs w:val="18"/>
              </w:rPr>
              <w:t>Babergh Avg = 80.6% / England Avg = 68.7%</w:t>
            </w:r>
          </w:p>
          <w:p w14:paraId="3FC5040F" w14:textId="77777777" w:rsidR="004C3B07" w:rsidRPr="00261092" w:rsidRDefault="004C3B07" w:rsidP="0000462D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04397ADC" w14:textId="77777777" w:rsidR="004C3B07" w:rsidRPr="00261092" w:rsidRDefault="004C3B07" w:rsidP="0000462D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61092">
              <w:rPr>
                <w:color w:val="000000" w:themeColor="text1"/>
                <w:sz w:val="18"/>
                <w:szCs w:val="18"/>
              </w:rPr>
              <w:t>Babergh Avg = 1.5% / England Avg = 4.6%</w:t>
            </w:r>
          </w:p>
        </w:tc>
      </w:tr>
    </w:tbl>
    <w:p w14:paraId="08E05CE0" w14:textId="77777777" w:rsidR="00C01ED3" w:rsidRPr="00371667" w:rsidRDefault="00C01ED3" w:rsidP="00EB44C0">
      <w:pPr>
        <w:pStyle w:val="NoSpacing"/>
        <w:jc w:val="center"/>
        <w:rPr>
          <w:sz w:val="8"/>
          <w:szCs w:val="8"/>
        </w:rPr>
      </w:pPr>
    </w:p>
    <w:p w14:paraId="2257BC2B" w14:textId="77777777" w:rsidR="00C01ED3" w:rsidRDefault="00C01ED3" w:rsidP="00C01ED3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>:</w:t>
      </w:r>
      <w:r>
        <w:rPr>
          <w:sz w:val="18"/>
          <w:szCs w:val="18"/>
        </w:rPr>
        <w:t xml:space="preserve"> QS4</w:t>
      </w:r>
      <w:r w:rsidR="00E10F1B">
        <w:rPr>
          <w:sz w:val="18"/>
          <w:szCs w:val="18"/>
        </w:rPr>
        <w:t>12</w:t>
      </w:r>
      <w:r>
        <w:rPr>
          <w:sz w:val="18"/>
          <w:szCs w:val="18"/>
        </w:rPr>
        <w:t>EW]</w:t>
      </w:r>
    </w:p>
    <w:p w14:paraId="1ADA7957" w14:textId="77777777" w:rsidR="001A389A" w:rsidRDefault="001A389A" w:rsidP="001A389A">
      <w:pPr>
        <w:pStyle w:val="NoSpacing"/>
        <w:jc w:val="center"/>
        <w:rPr>
          <w:color w:val="000000" w:themeColor="text1"/>
        </w:rPr>
      </w:pPr>
    </w:p>
    <w:p w14:paraId="4A6DCF87" w14:textId="77777777" w:rsidR="001A389A" w:rsidRPr="00E10F1B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A389A" w:rsidRPr="00AE62B7" w14:paraId="53326F64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71BF4E79" w14:textId="77777777" w:rsidR="001A389A" w:rsidRPr="00AE62B7" w:rsidRDefault="00EF174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1009FB" w:rsidRPr="00AE62B7" w14:paraId="254631E2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0E83DD9" w14:textId="2C93F09E" w:rsidR="001009FB" w:rsidRPr="00AE62B7" w:rsidRDefault="001009FB" w:rsidP="001009F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E62B7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8998499" w14:textId="4282AD0C" w:rsidR="001009FB" w:rsidRPr="00AE62B7" w:rsidRDefault="001009FB" w:rsidP="001009F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480C876" w14:textId="5471D0A8" w:rsidR="001009FB" w:rsidRPr="00AE62B7" w:rsidRDefault="001009FB" w:rsidP="001009F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B97197A" w14:textId="4A8DB608" w:rsidR="001009FB" w:rsidRPr="00AE62B7" w:rsidRDefault="001009FB" w:rsidP="001009F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EB94983" w14:textId="737E2CC2" w:rsidR="001009FB" w:rsidRPr="00AE62B7" w:rsidRDefault="001009FB" w:rsidP="001009F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2017/18</w:t>
            </w:r>
          </w:p>
        </w:tc>
      </w:tr>
      <w:tr w:rsidR="001009FB" w:rsidRPr="00261092" w14:paraId="2B0E1BD6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0F4785B" w14:textId="2A35826C" w:rsidR="001009FB" w:rsidRPr="00261092" w:rsidRDefault="001009FB" w:rsidP="001009FB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610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 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DB9F8F4" w14:textId="61D933A3" w:rsidR="001009FB" w:rsidRPr="00261092" w:rsidRDefault="001009FB" w:rsidP="001009FB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610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2905D77" w14:textId="4A87FD98" w:rsidR="001009FB" w:rsidRPr="00261092" w:rsidRDefault="001009FB" w:rsidP="001009FB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75E7A3E" w14:textId="5E189871" w:rsidR="001009FB" w:rsidRPr="00261092" w:rsidRDefault="001009FB" w:rsidP="001009FB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E847876" w14:textId="709D1A4A" w:rsidR="001009FB" w:rsidRPr="00261092" w:rsidRDefault="001009FB" w:rsidP="001009FB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</w:t>
            </w:r>
          </w:p>
        </w:tc>
      </w:tr>
    </w:tbl>
    <w:p w14:paraId="574EB9D5" w14:textId="77777777" w:rsidR="001A389A" w:rsidRPr="00CA6500" w:rsidRDefault="001A389A" w:rsidP="001A389A">
      <w:pPr>
        <w:pStyle w:val="NoSpacing"/>
        <w:jc w:val="center"/>
        <w:rPr>
          <w:sz w:val="8"/>
          <w:szCs w:val="8"/>
        </w:rPr>
      </w:pPr>
    </w:p>
    <w:p w14:paraId="023BF919" w14:textId="77777777" w:rsidR="001A389A" w:rsidRPr="00EB44C0" w:rsidRDefault="001A389A" w:rsidP="001A389A">
      <w:pPr>
        <w:pStyle w:val="NoSpacing"/>
        <w:jc w:val="center"/>
        <w:rPr>
          <w:sz w:val="18"/>
          <w:szCs w:val="18"/>
        </w:rPr>
      </w:pPr>
      <w:r w:rsidRPr="00EB44C0">
        <w:rPr>
          <w:sz w:val="18"/>
          <w:szCs w:val="18"/>
        </w:rPr>
        <w:t>[Source: Babergh &amp; Mid Suffolk Joint Annual Monitoring Report]</w:t>
      </w:r>
    </w:p>
    <w:p w14:paraId="51CFE9F4" w14:textId="77777777" w:rsidR="001A389A" w:rsidRDefault="001A389A" w:rsidP="001A389A">
      <w:pPr>
        <w:pStyle w:val="NoSpacing"/>
        <w:jc w:val="center"/>
      </w:pPr>
    </w:p>
    <w:p w14:paraId="304F267C" w14:textId="77777777" w:rsidR="001A389A" w:rsidRPr="001F4B3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61092" w:rsidRPr="00110AA1" w14:paraId="57FDF82D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678442A7" w14:textId="36C82D56" w:rsidR="001A389A" w:rsidRPr="00110AA1" w:rsidRDefault="00261092" w:rsidP="002A2BE6">
            <w:pPr>
              <w:pStyle w:val="NoSpacing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10AA1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Avg Price </w:t>
            </w:r>
            <w:r w:rsidR="00110AA1" w:rsidRPr="00110AA1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&amp; </w:t>
            </w:r>
            <w:r w:rsidRPr="00110AA1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No (in brackets) of Properties </w:t>
            </w:r>
            <w:r w:rsidR="00110AA1" w:rsidRPr="00110AA1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S</w:t>
            </w:r>
            <w:r w:rsidRPr="00110AA1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old</w:t>
            </w:r>
            <w:r w:rsidRPr="00110AA1">
              <w:rPr>
                <w:rStyle w:val="apple-converted-space"/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="001A389A" w:rsidRPr="00110AA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in </w:t>
            </w:r>
            <w:r w:rsidRPr="00110AA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IP8</w:t>
            </w:r>
            <w:r w:rsidR="001A389A" w:rsidRPr="00110AA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Postcode Area (</w:t>
            </w:r>
            <w:r w:rsidR="001009F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Aug 2018</w:t>
            </w:r>
            <w:r w:rsidR="001A389A" w:rsidRPr="00110AA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261092" w:rsidRPr="00261092" w14:paraId="06CA3C1C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26CBAF" w14:textId="77777777" w:rsidR="001A389A" w:rsidRPr="00261092" w:rsidRDefault="001A389A" w:rsidP="001009FB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61092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60E3A5" w14:textId="77777777" w:rsidR="001A389A" w:rsidRPr="00261092" w:rsidRDefault="001A389A" w:rsidP="001009FB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61092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0A2070" w14:textId="77777777" w:rsidR="001A389A" w:rsidRPr="00261092" w:rsidRDefault="001A389A" w:rsidP="001009FB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61092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8B26F5" w14:textId="77777777" w:rsidR="001A389A" w:rsidRPr="00261092" w:rsidRDefault="001A389A" w:rsidP="001009FB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61092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62364F" w14:textId="77777777" w:rsidR="001A389A" w:rsidRPr="00261092" w:rsidRDefault="001A389A" w:rsidP="001009FB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61092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1009FB" w:rsidRPr="00261092" w14:paraId="35262DBA" w14:textId="77777777" w:rsidTr="00C23466">
        <w:trPr>
          <w:trHeight w:val="567"/>
        </w:trPr>
        <w:tc>
          <w:tcPr>
            <w:tcW w:w="1970" w:type="dxa"/>
          </w:tcPr>
          <w:p w14:paraId="1770B59F" w14:textId="5BA1F6FA" w:rsidR="001009FB" w:rsidRPr="00261092" w:rsidRDefault="001009FB" w:rsidP="001009FB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£413,417 (6)</w:t>
            </w:r>
          </w:p>
        </w:tc>
        <w:tc>
          <w:tcPr>
            <w:tcW w:w="1971" w:type="dxa"/>
          </w:tcPr>
          <w:p w14:paraId="59F4581F" w14:textId="6F8CAC55" w:rsidR="001009FB" w:rsidRPr="00261092" w:rsidRDefault="001009FB" w:rsidP="001009FB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£190,000 (1)</w:t>
            </w:r>
          </w:p>
        </w:tc>
        <w:tc>
          <w:tcPr>
            <w:tcW w:w="1971" w:type="dxa"/>
          </w:tcPr>
          <w:p w14:paraId="0DE5826B" w14:textId="02BC3F14" w:rsidR="001009FB" w:rsidRPr="00261092" w:rsidRDefault="001009FB" w:rsidP="001009FB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£135,000 (1)</w:t>
            </w:r>
          </w:p>
        </w:tc>
        <w:tc>
          <w:tcPr>
            <w:tcW w:w="1971" w:type="dxa"/>
          </w:tcPr>
          <w:p w14:paraId="38C8FE97" w14:textId="0ACCA208" w:rsidR="001009FB" w:rsidRPr="00261092" w:rsidRDefault="001009FB" w:rsidP="001009FB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£0 (0)</w:t>
            </w:r>
          </w:p>
        </w:tc>
        <w:tc>
          <w:tcPr>
            <w:tcW w:w="1971" w:type="dxa"/>
          </w:tcPr>
          <w:p w14:paraId="11DBB7C8" w14:textId="6770D67C" w:rsidR="001009FB" w:rsidRPr="00261092" w:rsidRDefault="001009FB" w:rsidP="001009FB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£350,687 (8)</w:t>
            </w:r>
          </w:p>
        </w:tc>
      </w:tr>
    </w:tbl>
    <w:p w14:paraId="14B509A5" w14:textId="77777777" w:rsidR="001A389A" w:rsidRPr="001F4B3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03FC6F4" w14:textId="77777777" w:rsidR="001A389A" w:rsidRPr="00EB44C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EB44C0">
        <w:rPr>
          <w:color w:val="000000" w:themeColor="text1"/>
          <w:sz w:val="18"/>
          <w:szCs w:val="18"/>
        </w:rPr>
        <w:t>[Source: Right Move website: Market Trends]</w:t>
      </w:r>
    </w:p>
    <w:p w14:paraId="29C0211C" w14:textId="77777777" w:rsidR="001A389A" w:rsidRDefault="001A389A" w:rsidP="001A389A">
      <w:pPr>
        <w:pStyle w:val="NoSpacing"/>
        <w:jc w:val="center"/>
      </w:pPr>
    </w:p>
    <w:p w14:paraId="4AC2F7EE" w14:textId="77777777" w:rsidR="001A389A" w:rsidRDefault="001A389A" w:rsidP="001A389A">
      <w:pPr>
        <w:pStyle w:val="NoSpacing"/>
        <w:jc w:val="center"/>
      </w:pPr>
    </w:p>
    <w:p w14:paraId="79B3552F" w14:textId="77777777" w:rsidR="001009FB" w:rsidRPr="006C7282" w:rsidRDefault="001009FB" w:rsidP="001009FB">
      <w:pPr>
        <w:rPr>
          <w:b/>
        </w:rPr>
      </w:pPr>
      <w:bookmarkStart w:id="1" w:name="_Hlk21438664"/>
      <w:r w:rsidRPr="006C7282">
        <w:rPr>
          <w:b/>
        </w:rPr>
        <w:t xml:space="preserve">BABERGH </w:t>
      </w:r>
    </w:p>
    <w:p w14:paraId="6FD7EB4D" w14:textId="77777777" w:rsidR="001009FB" w:rsidRPr="004A4DCA" w:rsidRDefault="001009FB" w:rsidP="001009FB">
      <w:pPr>
        <w:rPr>
          <w:b/>
          <w:bCs/>
          <w:sz w:val="24"/>
          <w:szCs w:val="24"/>
        </w:rPr>
      </w:pPr>
      <w:bookmarkStart w:id="2" w:name="_Hlk532385944"/>
      <w:r w:rsidRPr="004A4DCA">
        <w:rPr>
          <w:b/>
          <w:bCs/>
          <w:sz w:val="24"/>
          <w:szCs w:val="24"/>
        </w:rPr>
        <w:t>In Babergh, in 2017 …the average wage was £24,499.  The average house price was £269,498.  Therefore, the wage to house price ratio = x 11.00</w:t>
      </w:r>
    </w:p>
    <w:p w14:paraId="496AD34C" w14:textId="77777777" w:rsidR="001009FB" w:rsidRDefault="001009FB" w:rsidP="001009FB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  <w:bookmarkEnd w:id="2"/>
    </w:p>
    <w:bookmarkEnd w:id="1"/>
    <w:p w14:paraId="1E0B35F3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2F2170F7" w14:textId="77777777" w:rsidR="00E079B3" w:rsidRDefault="00E079B3" w:rsidP="00850208">
      <w:pPr>
        <w:pStyle w:val="NoSpacing"/>
        <w:jc w:val="center"/>
      </w:pPr>
    </w:p>
    <w:p w14:paraId="30F76FDD" w14:textId="77777777" w:rsidR="00605AFC" w:rsidRDefault="00605AFC" w:rsidP="00E4709D">
      <w:pPr>
        <w:pStyle w:val="NoSpacing"/>
        <w:jc w:val="center"/>
        <w:sectPr w:rsidR="00605AFC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14:paraId="6609BC77" w14:textId="77777777" w:rsidTr="001E5E12">
        <w:tc>
          <w:tcPr>
            <w:tcW w:w="9854" w:type="dxa"/>
          </w:tcPr>
          <w:p w14:paraId="1F8B2EFE" w14:textId="77777777" w:rsidR="001E5E12" w:rsidRDefault="001E5E12" w:rsidP="00E4709D">
            <w:pPr>
              <w:pStyle w:val="NoSpacing"/>
              <w:jc w:val="center"/>
            </w:pPr>
          </w:p>
          <w:p w14:paraId="39967CDC" w14:textId="77777777" w:rsidR="001E5E12" w:rsidRPr="00110AA1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110AA1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5D40D70E" w14:textId="77777777" w:rsidR="00545D1D" w:rsidRPr="00110AA1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1B870F0D" w14:textId="4CC0D3C5" w:rsidR="00545D1D" w:rsidRPr="00110AA1" w:rsidRDefault="00545D1D" w:rsidP="002A2BE6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10AA1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E82045" w:rsidRPr="00110AA1">
              <w:rPr>
                <w:b/>
                <w:color w:val="000000" w:themeColor="text1"/>
                <w:sz w:val="28"/>
                <w:szCs w:val="28"/>
              </w:rPr>
              <w:t>Cllr</w:t>
            </w:r>
            <w:r w:rsidR="008F75BF">
              <w:rPr>
                <w:b/>
                <w:color w:val="000000" w:themeColor="text1"/>
                <w:sz w:val="28"/>
                <w:szCs w:val="28"/>
              </w:rPr>
              <w:t xml:space="preserve"> Christopher Hudson </w:t>
            </w:r>
            <w:r w:rsidR="00E82045" w:rsidRPr="00110AA1">
              <w:rPr>
                <w:color w:val="000000" w:themeColor="text1"/>
                <w:sz w:val="28"/>
                <w:szCs w:val="28"/>
              </w:rPr>
              <w:t>(</w:t>
            </w:r>
            <w:r w:rsidR="00110AA1" w:rsidRPr="00110AA1">
              <w:rPr>
                <w:color w:val="000000" w:themeColor="text1"/>
                <w:sz w:val="28"/>
                <w:szCs w:val="28"/>
              </w:rPr>
              <w:t xml:space="preserve">Belstead Brook </w:t>
            </w:r>
            <w:r w:rsidR="00140F0F" w:rsidRPr="00110AA1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27592CD5" w14:textId="77777777" w:rsidR="00545D1D" w:rsidRPr="00110AA1" w:rsidRDefault="00545D1D" w:rsidP="002A2BE6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2319A951" w14:textId="6E4A5D4B" w:rsidR="00545D1D" w:rsidRPr="00110AA1" w:rsidRDefault="00545D1D" w:rsidP="002A2BE6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10AA1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D875B2" w:rsidRPr="00110AA1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8F75BF">
              <w:rPr>
                <w:b/>
                <w:color w:val="000000" w:themeColor="text1"/>
                <w:sz w:val="28"/>
                <w:szCs w:val="28"/>
              </w:rPr>
              <w:t xml:space="preserve">David Busby </w:t>
            </w:r>
            <w:r w:rsidR="00A94AE9" w:rsidRPr="00110AA1">
              <w:rPr>
                <w:color w:val="000000" w:themeColor="text1"/>
                <w:sz w:val="28"/>
                <w:szCs w:val="28"/>
              </w:rPr>
              <w:t>(</w:t>
            </w:r>
            <w:r w:rsidR="008F75BF">
              <w:rPr>
                <w:color w:val="000000" w:themeColor="text1"/>
                <w:sz w:val="28"/>
                <w:szCs w:val="28"/>
              </w:rPr>
              <w:t xml:space="preserve">Copdock and Washbrook </w:t>
            </w:r>
            <w:r w:rsidR="00A94AE9" w:rsidRPr="00110AA1">
              <w:rPr>
                <w:color w:val="000000" w:themeColor="text1"/>
                <w:sz w:val="28"/>
                <w:szCs w:val="28"/>
              </w:rPr>
              <w:t>Ward)</w:t>
            </w:r>
          </w:p>
          <w:p w14:paraId="2A815C46" w14:textId="77777777" w:rsidR="00545D1D" w:rsidRPr="00110AA1" w:rsidRDefault="00545D1D" w:rsidP="002A2BE6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FBDA6B9" w14:textId="77777777" w:rsidR="00191585" w:rsidRPr="00191585" w:rsidRDefault="00261092" w:rsidP="002A2BE6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10AA1">
              <w:rPr>
                <w:color w:val="000000" w:themeColor="text1"/>
                <w:sz w:val="28"/>
                <w:szCs w:val="28"/>
              </w:rPr>
              <w:t>Hintlesham</w:t>
            </w:r>
            <w:r w:rsidR="00DA08D6" w:rsidRPr="00110AA1">
              <w:rPr>
                <w:color w:val="000000" w:themeColor="text1"/>
                <w:sz w:val="28"/>
                <w:szCs w:val="28"/>
              </w:rPr>
              <w:t xml:space="preserve"> </w:t>
            </w:r>
            <w:r w:rsidR="00F729E3" w:rsidRPr="00110AA1">
              <w:rPr>
                <w:color w:val="000000" w:themeColor="text1"/>
                <w:sz w:val="28"/>
                <w:szCs w:val="28"/>
              </w:rPr>
              <w:t>is i</w:t>
            </w:r>
            <w:r w:rsidR="00EF3C54" w:rsidRPr="00110AA1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Pr="00110AA1">
              <w:rPr>
                <w:b/>
                <w:color w:val="000000" w:themeColor="text1"/>
                <w:sz w:val="28"/>
                <w:szCs w:val="28"/>
              </w:rPr>
              <w:t>Hinterland Village</w:t>
            </w:r>
            <w:r w:rsidR="00ED33EC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ED33EC" w:rsidRPr="005E3978">
              <w:rPr>
                <w:sz w:val="28"/>
                <w:szCs w:val="28"/>
              </w:rPr>
              <w:t xml:space="preserve">in </w:t>
            </w:r>
            <w:r w:rsidR="00ED33EC">
              <w:rPr>
                <w:sz w:val="28"/>
                <w:szCs w:val="28"/>
              </w:rPr>
              <w:t xml:space="preserve">Policy CS2 of </w:t>
            </w:r>
            <w:r w:rsidR="00ED33EC" w:rsidRPr="005E3978">
              <w:rPr>
                <w:sz w:val="28"/>
                <w:szCs w:val="28"/>
              </w:rPr>
              <w:t xml:space="preserve">the </w:t>
            </w:r>
            <w:r w:rsidR="00ED33EC">
              <w:rPr>
                <w:sz w:val="28"/>
                <w:szCs w:val="28"/>
              </w:rPr>
              <w:t xml:space="preserve">Babergh Local Plan 2011-2013 (Core Strategy &amp; Policies) DPD (Adopted Feb 2014) </w:t>
            </w:r>
          </w:p>
          <w:p w14:paraId="69B1D102" w14:textId="77777777" w:rsidR="00191585" w:rsidRPr="00191585" w:rsidRDefault="00191585" w:rsidP="002A2BE6">
            <w:pPr>
              <w:pStyle w:val="NoSpacing"/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65AC36B4" w14:textId="77777777" w:rsidR="00F729E3" w:rsidRPr="00110AA1" w:rsidRDefault="00191585" w:rsidP="002A2BE6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Hintlesham is part of two wider ‘functional clusters’, one centred on the Town of Hadleigh, and one that consists of a grouping of parishes on the Babergh Ipswich fringe</w:t>
            </w:r>
            <w:r w:rsidR="001E52EF" w:rsidRPr="00110AA1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1ABB96B2" w14:textId="77777777" w:rsidR="001E52EF" w:rsidRPr="00110AA1" w:rsidRDefault="001E52EF" w:rsidP="002A2BE6">
            <w:pPr>
              <w:pStyle w:val="ListParagraph"/>
              <w:ind w:right="283"/>
              <w:rPr>
                <w:color w:val="000000" w:themeColor="text1"/>
                <w:sz w:val="28"/>
                <w:szCs w:val="28"/>
              </w:rPr>
            </w:pPr>
          </w:p>
          <w:p w14:paraId="2990F572" w14:textId="77777777" w:rsidR="001E52EF" w:rsidRPr="00110AA1" w:rsidRDefault="001E52EF" w:rsidP="002A2BE6">
            <w:pPr>
              <w:pStyle w:val="NoSpacing"/>
              <w:numPr>
                <w:ilvl w:val="0"/>
                <w:numId w:val="1"/>
              </w:numPr>
              <w:ind w:left="623" w:right="283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110AA1">
              <w:rPr>
                <w:color w:val="000000" w:themeColor="text1"/>
                <w:sz w:val="28"/>
                <w:szCs w:val="28"/>
              </w:rPr>
              <w:t xml:space="preserve">Local Services in </w:t>
            </w:r>
            <w:r w:rsidR="00261092" w:rsidRPr="00110AA1">
              <w:rPr>
                <w:color w:val="000000" w:themeColor="text1"/>
                <w:sz w:val="28"/>
                <w:szCs w:val="28"/>
              </w:rPr>
              <w:t xml:space="preserve">Hintlesham </w:t>
            </w:r>
            <w:r w:rsidRPr="00110AA1">
              <w:rPr>
                <w:color w:val="000000" w:themeColor="text1"/>
                <w:sz w:val="28"/>
                <w:szCs w:val="28"/>
              </w:rPr>
              <w:t>include</w:t>
            </w:r>
            <w:r w:rsidR="002A2BE6">
              <w:rPr>
                <w:color w:val="000000" w:themeColor="text1"/>
                <w:sz w:val="28"/>
                <w:szCs w:val="28"/>
              </w:rPr>
              <w:t xml:space="preserve"> </w:t>
            </w:r>
            <w:r w:rsidR="00261092" w:rsidRPr="00110AA1">
              <w:rPr>
                <w:color w:val="000000" w:themeColor="text1"/>
                <w:sz w:val="28"/>
                <w:szCs w:val="28"/>
              </w:rPr>
              <w:t>…</w:t>
            </w:r>
            <w:r w:rsidR="002A2BE6">
              <w:rPr>
                <w:color w:val="000000" w:themeColor="text1"/>
                <w:sz w:val="28"/>
                <w:szCs w:val="28"/>
              </w:rPr>
              <w:t xml:space="preserve"> a Primary School, places of Worship, Community Hall / Playing Field and a Public House</w:t>
            </w:r>
          </w:p>
          <w:p w14:paraId="3924D488" w14:textId="77777777" w:rsidR="00EF3C54" w:rsidRPr="00110AA1" w:rsidRDefault="00EF3C54" w:rsidP="002A2BE6">
            <w:pPr>
              <w:pStyle w:val="NoSpacing"/>
              <w:ind w:left="28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54FA2F22" w14:textId="77777777" w:rsidR="007B2DE0" w:rsidRPr="00110AA1" w:rsidRDefault="00261092" w:rsidP="002A2BE6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10AA1">
              <w:rPr>
                <w:color w:val="000000" w:themeColor="text1"/>
                <w:sz w:val="28"/>
                <w:szCs w:val="28"/>
              </w:rPr>
              <w:t>57</w:t>
            </w:r>
            <w:r w:rsidR="007B2DE0" w:rsidRPr="00110AA1">
              <w:rPr>
                <w:color w:val="000000" w:themeColor="text1"/>
                <w:sz w:val="28"/>
                <w:szCs w:val="28"/>
              </w:rPr>
              <w:t xml:space="preserve">% of </w:t>
            </w:r>
            <w:r w:rsidR="00E079B3" w:rsidRPr="00110AA1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110AA1">
              <w:rPr>
                <w:color w:val="000000" w:themeColor="text1"/>
                <w:sz w:val="28"/>
                <w:szCs w:val="28"/>
              </w:rPr>
              <w:t xml:space="preserve">households in </w:t>
            </w:r>
            <w:r w:rsidRPr="00110AA1">
              <w:rPr>
                <w:color w:val="000000" w:themeColor="text1"/>
                <w:sz w:val="28"/>
                <w:szCs w:val="28"/>
              </w:rPr>
              <w:t>Hintlesham</w:t>
            </w:r>
            <w:r w:rsidR="00DA08D6" w:rsidRPr="00110AA1">
              <w:rPr>
                <w:color w:val="000000" w:themeColor="text1"/>
                <w:sz w:val="28"/>
                <w:szCs w:val="28"/>
              </w:rPr>
              <w:t xml:space="preserve"> </w:t>
            </w:r>
            <w:r w:rsidR="00E079B3" w:rsidRPr="00110AA1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7B2DE0" w:rsidRPr="00110AA1">
              <w:rPr>
                <w:color w:val="000000" w:themeColor="text1"/>
                <w:sz w:val="28"/>
                <w:szCs w:val="28"/>
              </w:rPr>
              <w:t>are reliant on oil-fired heating [QS415EW]</w:t>
            </w:r>
          </w:p>
          <w:p w14:paraId="1CEF215E" w14:textId="77777777" w:rsidR="00247F05" w:rsidRPr="00110AA1" w:rsidRDefault="00247F05" w:rsidP="002A2BE6">
            <w:pPr>
              <w:pStyle w:val="ListParagraph"/>
              <w:ind w:right="283"/>
              <w:rPr>
                <w:color w:val="000000" w:themeColor="text1"/>
                <w:sz w:val="28"/>
                <w:szCs w:val="28"/>
              </w:rPr>
            </w:pPr>
          </w:p>
          <w:p w14:paraId="1CDFC9D9" w14:textId="77777777" w:rsidR="00FB2797" w:rsidRPr="00110AA1" w:rsidRDefault="00110AA1" w:rsidP="002A2BE6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10AA1">
              <w:rPr>
                <w:color w:val="000000" w:themeColor="text1"/>
                <w:sz w:val="28"/>
                <w:szCs w:val="28"/>
              </w:rPr>
              <w:t xml:space="preserve">One </w:t>
            </w:r>
            <w:r w:rsidR="00247F05" w:rsidRPr="00110AA1">
              <w:rPr>
                <w:color w:val="000000" w:themeColor="text1"/>
                <w:sz w:val="28"/>
                <w:szCs w:val="28"/>
              </w:rPr>
              <w:t>Housing Association</w:t>
            </w:r>
            <w:r w:rsidR="00EB44C0" w:rsidRPr="00110AA1">
              <w:rPr>
                <w:color w:val="000000" w:themeColor="text1"/>
                <w:sz w:val="28"/>
                <w:szCs w:val="28"/>
              </w:rPr>
              <w:t xml:space="preserve"> (Registered Provider) </w:t>
            </w:r>
            <w:r w:rsidR="001C1A7E" w:rsidRPr="00110AA1">
              <w:rPr>
                <w:color w:val="000000" w:themeColor="text1"/>
                <w:sz w:val="28"/>
                <w:szCs w:val="28"/>
              </w:rPr>
              <w:t xml:space="preserve">is </w:t>
            </w:r>
            <w:r w:rsidR="00247F05" w:rsidRPr="00110AA1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110AA1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110AA1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Pr="00110AA1">
              <w:rPr>
                <w:color w:val="000000" w:themeColor="text1"/>
                <w:sz w:val="28"/>
                <w:szCs w:val="28"/>
              </w:rPr>
              <w:t>Hintlesham. They are Hastoe Housing</w:t>
            </w:r>
          </w:p>
          <w:p w14:paraId="504F543C" w14:textId="77777777" w:rsidR="00447AE6" w:rsidRDefault="00447AE6" w:rsidP="002A2BE6">
            <w:pPr>
              <w:ind w:right="283"/>
            </w:pPr>
          </w:p>
          <w:p w14:paraId="0E5F69CD" w14:textId="77777777" w:rsidR="00447AE6" w:rsidRDefault="00447AE6" w:rsidP="002A2BE6">
            <w:pPr>
              <w:pStyle w:val="NoSpacing"/>
              <w:numPr>
                <w:ilvl w:val="0"/>
                <w:numId w:val="8"/>
              </w:numPr>
              <w:ind w:right="283"/>
              <w:rPr>
                <w:sz w:val="28"/>
                <w:szCs w:val="28"/>
              </w:rPr>
            </w:pPr>
            <w:r w:rsidRPr="003D3AAA">
              <w:rPr>
                <w:sz w:val="28"/>
                <w:szCs w:val="28"/>
              </w:rPr>
              <w:t xml:space="preserve">The </w:t>
            </w:r>
            <w:r w:rsidRPr="00813680">
              <w:rPr>
                <w:b/>
                <w:sz w:val="28"/>
                <w:szCs w:val="28"/>
              </w:rPr>
              <w:t>2014 Suffolk Housing Survey</w:t>
            </w:r>
            <w:r w:rsidRPr="003D3AAA">
              <w:rPr>
                <w:sz w:val="28"/>
                <w:szCs w:val="28"/>
              </w:rPr>
              <w:t xml:space="preserve"> shows that, across </w:t>
            </w:r>
            <w:r w:rsidR="004C3B07">
              <w:rPr>
                <w:sz w:val="28"/>
                <w:szCs w:val="28"/>
              </w:rPr>
              <w:t>Babergh</w:t>
            </w:r>
            <w:r w:rsidRPr="003D3AAA">
              <w:rPr>
                <w:sz w:val="28"/>
                <w:szCs w:val="28"/>
              </w:rPr>
              <w:t xml:space="preserve"> district:</w:t>
            </w:r>
          </w:p>
          <w:p w14:paraId="7D6A9571" w14:textId="77777777" w:rsidR="00447AE6" w:rsidRPr="003D3AAA" w:rsidRDefault="00447AE6" w:rsidP="002A2BE6">
            <w:pPr>
              <w:pStyle w:val="NoSpacing"/>
              <w:ind w:left="360" w:right="283"/>
              <w:rPr>
                <w:sz w:val="12"/>
                <w:szCs w:val="12"/>
              </w:rPr>
            </w:pPr>
          </w:p>
          <w:p w14:paraId="7CF40430" w14:textId="77777777" w:rsidR="00447AE6" w:rsidRDefault="00447AE6" w:rsidP="002A2BE6">
            <w:pPr>
              <w:pStyle w:val="ListParagraph"/>
              <w:numPr>
                <w:ilvl w:val="1"/>
                <w:numId w:val="1"/>
              </w:numPr>
              <w:ind w:right="283"/>
              <w:rPr>
                <w:sz w:val="24"/>
                <w:szCs w:val="24"/>
              </w:rPr>
            </w:pPr>
            <w:r w:rsidRPr="003D3AAA">
              <w:rPr>
                <w:sz w:val="24"/>
                <w:szCs w:val="24"/>
              </w:rPr>
              <w:t>12% of all existing households contain someone looking for their own property over the next 3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ea</w:t>
            </w:r>
            <w:r w:rsidRPr="003D3AAA">
              <w:rPr>
                <w:sz w:val="24"/>
                <w:szCs w:val="24"/>
              </w:rPr>
              <w:t>rs</w:t>
            </w:r>
            <w:r>
              <w:rPr>
                <w:sz w:val="24"/>
                <w:szCs w:val="24"/>
              </w:rPr>
              <w:t xml:space="preserve"> (</w:t>
            </w:r>
            <w:r w:rsidRPr="003D3AAA">
              <w:rPr>
                <w:sz w:val="24"/>
                <w:szCs w:val="24"/>
              </w:rPr>
              <w:t>mainly single adults without children</w:t>
            </w:r>
            <w:r>
              <w:rPr>
                <w:sz w:val="24"/>
                <w:szCs w:val="24"/>
              </w:rPr>
              <w:t>)</w:t>
            </w:r>
            <w:r w:rsidRPr="003D3AA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The types of properties they are interested in are flats / apartment</w:t>
            </w:r>
            <w:r>
              <w:rPr>
                <w:sz w:val="24"/>
                <w:szCs w:val="24"/>
              </w:rPr>
              <w:t xml:space="preserve">s, </w:t>
            </w:r>
            <w:r w:rsidRPr="003D3AAA">
              <w:rPr>
                <w:sz w:val="24"/>
                <w:szCs w:val="24"/>
              </w:rPr>
              <w:t>and smaller terraced or semi-detached houses.  Although this is not their first preference</w:t>
            </w:r>
            <w:r>
              <w:rPr>
                <w:sz w:val="24"/>
                <w:szCs w:val="24"/>
              </w:rPr>
              <w:t xml:space="preserve">, </w:t>
            </w:r>
            <w:r w:rsidRPr="003D3AAA">
              <w:rPr>
                <w:sz w:val="24"/>
                <w:szCs w:val="24"/>
              </w:rPr>
              <w:t>many accept that the private rented sector is their most realistic option.</w:t>
            </w:r>
          </w:p>
          <w:p w14:paraId="38519442" w14:textId="77777777" w:rsidR="00447AE6" w:rsidRPr="000579A2" w:rsidRDefault="00447AE6" w:rsidP="002A2BE6">
            <w:pPr>
              <w:pStyle w:val="ListParagraph"/>
              <w:ind w:left="1080" w:right="283"/>
              <w:rPr>
                <w:sz w:val="4"/>
                <w:szCs w:val="4"/>
              </w:rPr>
            </w:pPr>
          </w:p>
          <w:p w14:paraId="2CB17454" w14:textId="77777777" w:rsidR="00447AE6" w:rsidRDefault="00447AE6" w:rsidP="002A2BE6">
            <w:pPr>
              <w:pStyle w:val="ListParagraph"/>
              <w:numPr>
                <w:ilvl w:val="1"/>
                <w:numId w:val="1"/>
              </w:numPr>
              <w:ind w:right="283"/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25% of households think their current property will not be suitable for their needs in 10 years’ time</w:t>
            </w:r>
            <w:r>
              <w:rPr>
                <w:sz w:val="24"/>
                <w:szCs w:val="24"/>
              </w:rPr>
              <w:t>.</w:t>
            </w:r>
          </w:p>
          <w:p w14:paraId="2EC897E1" w14:textId="77777777" w:rsidR="00447AE6" w:rsidRPr="000579A2" w:rsidRDefault="00447AE6" w:rsidP="002A2BE6">
            <w:pPr>
              <w:pStyle w:val="ListParagraph"/>
              <w:ind w:left="1080" w:right="283"/>
              <w:rPr>
                <w:sz w:val="4"/>
                <w:szCs w:val="4"/>
              </w:rPr>
            </w:pPr>
          </w:p>
          <w:p w14:paraId="607752A7" w14:textId="77777777" w:rsidR="00447AE6" w:rsidRDefault="00447AE6" w:rsidP="002A2BE6">
            <w:pPr>
              <w:pStyle w:val="ListParagraph"/>
              <w:numPr>
                <w:ilvl w:val="1"/>
                <w:numId w:val="1"/>
              </w:numPr>
              <w:ind w:right="283"/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&amp; </w:t>
            </w:r>
            <w:r w:rsidRPr="000579A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0579A2">
              <w:rPr>
                <w:sz w:val="24"/>
                <w:szCs w:val="24"/>
              </w:rPr>
              <w:t>bed properties are most sought after by existing households wishing to move</w:t>
            </w:r>
            <w:r>
              <w:rPr>
                <w:sz w:val="24"/>
                <w:szCs w:val="24"/>
              </w:rPr>
              <w:t>.</w:t>
            </w:r>
          </w:p>
          <w:p w14:paraId="5CAAA82F" w14:textId="77777777" w:rsidR="00447AE6" w:rsidRPr="000579A2" w:rsidRDefault="00447AE6" w:rsidP="002A2BE6">
            <w:pPr>
              <w:ind w:left="720" w:right="283"/>
              <w:rPr>
                <w:sz w:val="4"/>
                <w:szCs w:val="4"/>
              </w:rPr>
            </w:pPr>
          </w:p>
          <w:p w14:paraId="1A02F2E9" w14:textId="77777777" w:rsidR="00447AE6" w:rsidRPr="003D3AAA" w:rsidRDefault="00447AE6" w:rsidP="002A2B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sz w:val="28"/>
                <w:szCs w:val="28"/>
              </w:rPr>
            </w:pPr>
            <w:r w:rsidRPr="003D3AAA">
              <w:rPr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>
              <w:rPr>
                <w:sz w:val="28"/>
                <w:szCs w:val="28"/>
              </w:rPr>
              <w:t>.</w:t>
            </w:r>
          </w:p>
          <w:p w14:paraId="7E2D9455" w14:textId="77777777" w:rsidR="003B0130" w:rsidRDefault="003B0130" w:rsidP="003B0130">
            <w:pPr>
              <w:pStyle w:val="ListParagraph"/>
              <w:ind w:left="624" w:right="283"/>
              <w:rPr>
                <w:sz w:val="28"/>
                <w:szCs w:val="28"/>
              </w:rPr>
            </w:pPr>
          </w:p>
          <w:p w14:paraId="35A069DB" w14:textId="77777777" w:rsidR="001E5E12" w:rsidRDefault="001E5E12" w:rsidP="00E4709D">
            <w:pPr>
              <w:pStyle w:val="NoSpacing"/>
              <w:jc w:val="center"/>
            </w:pPr>
          </w:p>
        </w:tc>
      </w:tr>
    </w:tbl>
    <w:p w14:paraId="1E900D21" w14:textId="77777777" w:rsidR="001E5E12" w:rsidRDefault="001E5E12" w:rsidP="00E4709D">
      <w:pPr>
        <w:pStyle w:val="NoSpacing"/>
        <w:jc w:val="center"/>
      </w:pPr>
    </w:p>
    <w:sectPr w:rsidR="001E5E1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C1E59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72B01B09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72C18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4A8B0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E7609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0B3D1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4589991F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52090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ECA3E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A70AB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B10A8472"/>
    <w:lvl w:ilvl="0" w:tplc="8D0ECE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0E21CE"/>
    <w:rsid w:val="001009FB"/>
    <w:rsid w:val="00110AA1"/>
    <w:rsid w:val="0013556E"/>
    <w:rsid w:val="00140F0F"/>
    <w:rsid w:val="001569F9"/>
    <w:rsid w:val="0016055B"/>
    <w:rsid w:val="00191585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61092"/>
    <w:rsid w:val="00287049"/>
    <w:rsid w:val="00297842"/>
    <w:rsid w:val="002A2BE6"/>
    <w:rsid w:val="002E79F4"/>
    <w:rsid w:val="002F694B"/>
    <w:rsid w:val="003043AD"/>
    <w:rsid w:val="00345D78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C0C99"/>
    <w:rsid w:val="004C3B07"/>
    <w:rsid w:val="004D7B95"/>
    <w:rsid w:val="005013FB"/>
    <w:rsid w:val="00511F2D"/>
    <w:rsid w:val="00544795"/>
    <w:rsid w:val="00545D1D"/>
    <w:rsid w:val="00562EEB"/>
    <w:rsid w:val="00592FF6"/>
    <w:rsid w:val="005E3978"/>
    <w:rsid w:val="005F2519"/>
    <w:rsid w:val="005F64A5"/>
    <w:rsid w:val="00605AFC"/>
    <w:rsid w:val="006378DA"/>
    <w:rsid w:val="00681996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7E5189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8F75BF"/>
    <w:rsid w:val="00921E45"/>
    <w:rsid w:val="00943CA0"/>
    <w:rsid w:val="009864AE"/>
    <w:rsid w:val="00997BA1"/>
    <w:rsid w:val="009E66A6"/>
    <w:rsid w:val="00A0778E"/>
    <w:rsid w:val="00A13010"/>
    <w:rsid w:val="00A16777"/>
    <w:rsid w:val="00A66EA2"/>
    <w:rsid w:val="00A74DFA"/>
    <w:rsid w:val="00A839D0"/>
    <w:rsid w:val="00A94AE9"/>
    <w:rsid w:val="00AC0AFA"/>
    <w:rsid w:val="00AD373B"/>
    <w:rsid w:val="00AE62B7"/>
    <w:rsid w:val="00B75C97"/>
    <w:rsid w:val="00B80E15"/>
    <w:rsid w:val="00B968E4"/>
    <w:rsid w:val="00B96FC6"/>
    <w:rsid w:val="00C01ED3"/>
    <w:rsid w:val="00C03DFD"/>
    <w:rsid w:val="00C04700"/>
    <w:rsid w:val="00C641BE"/>
    <w:rsid w:val="00CA6500"/>
    <w:rsid w:val="00CB400E"/>
    <w:rsid w:val="00CD2F54"/>
    <w:rsid w:val="00CE05F8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82045"/>
    <w:rsid w:val="00E916F1"/>
    <w:rsid w:val="00EB44C0"/>
    <w:rsid w:val="00EC4DD4"/>
    <w:rsid w:val="00ED33EC"/>
    <w:rsid w:val="00EF1745"/>
    <w:rsid w:val="00EF3C54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9D1180B"/>
  <w15:docId w15:val="{4CA30B92-F70A-431C-B169-1338AF4D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261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9429E-87F2-4E71-BE08-5D1D4EEB0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1919</TotalTime>
  <Pages>4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67</cp:revision>
  <cp:lastPrinted>2015-06-24T11:34:00Z</cp:lastPrinted>
  <dcterms:created xsi:type="dcterms:W3CDTF">2014-10-08T15:15:00Z</dcterms:created>
  <dcterms:modified xsi:type="dcterms:W3CDTF">2019-11-11T10:55:00Z</dcterms:modified>
</cp:coreProperties>
</file>