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69B8" w14:textId="77777777" w:rsidR="00A43CDE" w:rsidRPr="006F65E0" w:rsidRDefault="002A6824" w:rsidP="006F65E0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6F65E0">
        <w:rPr>
          <w:b/>
          <w:color w:val="000000" w:themeColor="text1"/>
          <w:sz w:val="96"/>
          <w:szCs w:val="96"/>
        </w:rPr>
        <w:t>A</w:t>
      </w:r>
      <w:r w:rsidR="00D42E15" w:rsidRPr="006F65E0">
        <w:rPr>
          <w:b/>
          <w:color w:val="000000" w:themeColor="text1"/>
          <w:sz w:val="96"/>
          <w:szCs w:val="96"/>
        </w:rPr>
        <w:t>C</w:t>
      </w:r>
      <w:r w:rsidRPr="006F65E0">
        <w:rPr>
          <w:b/>
          <w:color w:val="000000" w:themeColor="text1"/>
          <w:sz w:val="96"/>
          <w:szCs w:val="96"/>
        </w:rPr>
        <w:t>TON</w:t>
      </w:r>
    </w:p>
    <w:p w14:paraId="2C937AE8" w14:textId="77777777" w:rsidR="00077E63" w:rsidRPr="006F65E0" w:rsidRDefault="00077E63" w:rsidP="006F65E0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30DEDF90" w14:textId="77777777" w:rsidR="00592FF6" w:rsidRPr="006F65E0" w:rsidRDefault="00592FF6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5E0">
        <w:rPr>
          <w:b/>
          <w:color w:val="000000" w:themeColor="text1"/>
          <w:sz w:val="48"/>
          <w:szCs w:val="48"/>
        </w:rPr>
        <w:t>HOUSING &amp; POPULATION DATA PROFILE</w:t>
      </w:r>
    </w:p>
    <w:p w14:paraId="71336383" w14:textId="77777777" w:rsidR="00592FF6" w:rsidRPr="006F65E0" w:rsidRDefault="00592FF6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5E0">
        <w:rPr>
          <w:b/>
          <w:color w:val="000000" w:themeColor="text1"/>
          <w:sz w:val="48"/>
          <w:szCs w:val="48"/>
        </w:rPr>
        <w:t>[Parish level]</w:t>
      </w:r>
    </w:p>
    <w:p w14:paraId="5B7D8E60" w14:textId="77777777" w:rsidR="00247F05" w:rsidRPr="006F65E0" w:rsidRDefault="00247F05" w:rsidP="006F65E0">
      <w:pPr>
        <w:pStyle w:val="NoSpacing"/>
        <w:jc w:val="center"/>
        <w:rPr>
          <w:color w:val="000000" w:themeColor="text1"/>
        </w:rPr>
      </w:pPr>
    </w:p>
    <w:p w14:paraId="7ACBE764" w14:textId="77777777" w:rsidR="00A43CDE" w:rsidRPr="006F65E0" w:rsidRDefault="006F65E0" w:rsidP="006F65E0">
      <w:pPr>
        <w:pStyle w:val="NoSpacing"/>
        <w:jc w:val="right"/>
        <w:rPr>
          <w:color w:val="000000" w:themeColor="text1"/>
        </w:rPr>
      </w:pPr>
      <w:r w:rsidRPr="006F65E0">
        <w:rPr>
          <w:noProof/>
          <w:color w:val="000000" w:themeColor="text1"/>
          <w:lang w:eastAsia="en-GB"/>
        </w:rPr>
        <w:drawing>
          <wp:inline distT="0" distB="0" distL="0" distR="0" wp14:anchorId="699702C5" wp14:editId="61522DA2">
            <wp:extent cx="5220000" cy="6019858"/>
            <wp:effectExtent l="171450" t="171450" r="36195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057"/>
                    <a:stretch/>
                  </pic:blipFill>
                  <pic:spPr bwMode="auto">
                    <a:xfrm>
                      <a:off x="0" y="0"/>
                      <a:ext cx="5220000" cy="60198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8E475" w14:textId="74B49876" w:rsidR="00297842" w:rsidRPr="006F65E0" w:rsidRDefault="007C263A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F65E0">
        <w:rPr>
          <w:b/>
          <w:color w:val="000000" w:themeColor="text1"/>
          <w:sz w:val="52"/>
          <w:szCs w:val="52"/>
        </w:rPr>
        <w:t>(</w:t>
      </w:r>
      <w:r w:rsidR="00207652" w:rsidRPr="006F65E0">
        <w:rPr>
          <w:b/>
          <w:color w:val="000000" w:themeColor="text1"/>
          <w:sz w:val="52"/>
          <w:szCs w:val="52"/>
        </w:rPr>
        <w:t xml:space="preserve">Last Updated: </w:t>
      </w:r>
      <w:r w:rsidR="00B57F63">
        <w:rPr>
          <w:b/>
          <w:color w:val="000000" w:themeColor="text1"/>
          <w:sz w:val="52"/>
          <w:szCs w:val="52"/>
        </w:rPr>
        <w:t xml:space="preserve">October </w:t>
      </w:r>
      <w:r w:rsidR="00BB7BA8">
        <w:rPr>
          <w:b/>
          <w:color w:val="000000" w:themeColor="text1"/>
          <w:sz w:val="52"/>
          <w:szCs w:val="52"/>
        </w:rPr>
        <w:t>2019</w:t>
      </w:r>
      <w:r w:rsidRPr="006F65E0">
        <w:rPr>
          <w:b/>
          <w:color w:val="000000" w:themeColor="text1"/>
          <w:sz w:val="52"/>
          <w:szCs w:val="52"/>
        </w:rPr>
        <w:t>)</w:t>
      </w:r>
    </w:p>
    <w:p w14:paraId="67E14387" w14:textId="77777777" w:rsidR="00297842" w:rsidRPr="00D42E15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D42E15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D01B8" w:rsidRPr="003D01B8" w14:paraId="0182BB61" w14:textId="77777777" w:rsidTr="00F450B5">
        <w:tc>
          <w:tcPr>
            <w:tcW w:w="9854" w:type="dxa"/>
          </w:tcPr>
          <w:p w14:paraId="47E888F4" w14:textId="77777777" w:rsidR="00F450B5" w:rsidRPr="003D01B8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EDADC98" w14:textId="77777777" w:rsidR="00461BCD" w:rsidRPr="003D01B8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D01B8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3D01B8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3D01B8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3D01B8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3D01B8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3D01B8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3D01B8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3D01B8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D4D98E5" w14:textId="77777777" w:rsidR="00F450B5" w:rsidRPr="003D01B8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D01B8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3D01B8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3D01B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4EF75B0" w14:textId="77777777" w:rsidR="00F450B5" w:rsidRPr="003D01B8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F5B34EF" w14:textId="77777777" w:rsidR="00F450B5" w:rsidRPr="00D42E15" w:rsidRDefault="00F450B5" w:rsidP="00371667">
      <w:pPr>
        <w:pStyle w:val="NoSpacing"/>
        <w:jc w:val="center"/>
        <w:rPr>
          <w:color w:val="FF0000"/>
        </w:rPr>
      </w:pPr>
    </w:p>
    <w:p w14:paraId="390A6D3F" w14:textId="77777777" w:rsidR="001A389A" w:rsidRPr="00D42E15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D01B8" w:rsidRPr="003D01B8" w14:paraId="2F244BB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00DE69C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54D33B" w14:textId="77777777" w:rsidR="001569F9" w:rsidRPr="007A157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13828C5" w14:textId="77777777" w:rsidR="001569F9" w:rsidRPr="007A157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280D919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154B28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FF1046A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C4340E8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B1DDB6B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77A197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F7EF24C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42242A6" w14:textId="77777777" w:rsidR="001569F9" w:rsidRPr="007A157F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A157F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163A981" w14:textId="77777777" w:rsidR="001569F9" w:rsidRPr="007A157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6A9379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EA89273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4072B9B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220AD62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AA83470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F06A20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D42E15" w:rsidRPr="00D42E15" w14:paraId="11252CF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7A1363" w14:textId="77777777" w:rsidR="00A43CDE" w:rsidRPr="007A157F" w:rsidRDefault="00A43CDE" w:rsidP="00766968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C467742" w14:textId="77777777" w:rsidR="00A43CDE" w:rsidRPr="007A157F" w:rsidRDefault="003D01B8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1,811</w:t>
            </w:r>
          </w:p>
          <w:p w14:paraId="465A04F4" w14:textId="77777777" w:rsidR="00A43CDE" w:rsidRPr="007A157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7CE6A7" w14:textId="77777777" w:rsidR="00A43CDE" w:rsidRPr="007A157F" w:rsidRDefault="007A157F" w:rsidP="007A157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323</w:t>
            </w:r>
            <w:r w:rsidR="002A6824" w:rsidRPr="007A157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A157F">
              <w:rPr>
                <w:color w:val="000000" w:themeColor="text1"/>
                <w:sz w:val="28"/>
                <w:szCs w:val="28"/>
              </w:rPr>
              <w:t>(1</w:t>
            </w:r>
            <w:r w:rsidRPr="007A157F">
              <w:rPr>
                <w:color w:val="000000" w:themeColor="text1"/>
                <w:sz w:val="28"/>
                <w:szCs w:val="28"/>
              </w:rPr>
              <w:t>7</w:t>
            </w:r>
            <w:r w:rsidR="002A6824" w:rsidRPr="007A157F">
              <w:rPr>
                <w:color w:val="000000" w:themeColor="text1"/>
                <w:sz w:val="28"/>
                <w:szCs w:val="28"/>
              </w:rPr>
              <w:t>.</w:t>
            </w:r>
            <w:r w:rsidRPr="007A157F">
              <w:rPr>
                <w:color w:val="000000" w:themeColor="text1"/>
                <w:sz w:val="28"/>
                <w:szCs w:val="28"/>
              </w:rPr>
              <w:t>8</w:t>
            </w:r>
            <w:r w:rsidR="00A43CDE" w:rsidRPr="007A157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A93843" w14:textId="77777777" w:rsidR="00A43CDE" w:rsidRPr="007A157F" w:rsidRDefault="007A157F" w:rsidP="007A157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1,156</w:t>
            </w:r>
            <w:r w:rsidR="00A43CDE" w:rsidRPr="007A157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A157F">
              <w:rPr>
                <w:color w:val="000000" w:themeColor="text1"/>
                <w:sz w:val="28"/>
                <w:szCs w:val="28"/>
              </w:rPr>
              <w:t>(</w:t>
            </w:r>
            <w:r w:rsidR="002A6824" w:rsidRPr="007A157F">
              <w:rPr>
                <w:color w:val="000000" w:themeColor="text1"/>
                <w:sz w:val="28"/>
                <w:szCs w:val="28"/>
              </w:rPr>
              <w:t>6</w:t>
            </w:r>
            <w:r w:rsidRPr="007A157F">
              <w:rPr>
                <w:color w:val="000000" w:themeColor="text1"/>
                <w:sz w:val="28"/>
                <w:szCs w:val="28"/>
              </w:rPr>
              <w:t>3.8</w:t>
            </w:r>
            <w:r w:rsidR="00A43CDE" w:rsidRPr="007A157F">
              <w:rPr>
                <w:color w:val="000000" w:themeColor="text1"/>
                <w:sz w:val="28"/>
                <w:szCs w:val="28"/>
              </w:rPr>
              <w:t>%)</w:t>
            </w:r>
            <w:r w:rsidR="00A43CDE" w:rsidRPr="007A157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E02087" w14:textId="77777777" w:rsidR="00A43CDE" w:rsidRPr="007A157F" w:rsidRDefault="007A157F" w:rsidP="007A157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332</w:t>
            </w:r>
            <w:r w:rsidR="00A43CDE" w:rsidRPr="007A157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A157F">
              <w:rPr>
                <w:color w:val="000000" w:themeColor="text1"/>
                <w:sz w:val="28"/>
                <w:szCs w:val="28"/>
              </w:rPr>
              <w:t>(</w:t>
            </w:r>
            <w:r w:rsidR="002A6824" w:rsidRPr="007A157F">
              <w:rPr>
                <w:color w:val="000000" w:themeColor="text1"/>
                <w:sz w:val="28"/>
                <w:szCs w:val="28"/>
              </w:rPr>
              <w:t>18.</w:t>
            </w:r>
            <w:r w:rsidRPr="007A157F">
              <w:rPr>
                <w:color w:val="000000" w:themeColor="text1"/>
                <w:sz w:val="28"/>
                <w:szCs w:val="28"/>
              </w:rPr>
              <w:t>3</w:t>
            </w:r>
            <w:r w:rsidR="00A43CDE" w:rsidRPr="007A157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4CD21C" w14:textId="77777777" w:rsidR="00A43CDE" w:rsidRPr="007A157F" w:rsidRDefault="00A43CDE" w:rsidP="007A157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A6824" w:rsidRPr="007A157F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7A157F" w:rsidRPr="007A157F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D42E15" w:rsidRPr="00D42E15" w14:paraId="6F20E89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A3A49A2" w14:textId="77777777" w:rsidR="001569F9" w:rsidRPr="007A157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27A026" w14:textId="77777777" w:rsidR="00A43CDE" w:rsidRPr="007A157F" w:rsidRDefault="002A6824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4</w:t>
            </w:r>
            <w:r w:rsidR="007A157F" w:rsidRPr="007A157F">
              <w:rPr>
                <w:color w:val="000000" w:themeColor="text1"/>
                <w:sz w:val="18"/>
                <w:szCs w:val="18"/>
              </w:rPr>
              <w:t>9</w:t>
            </w:r>
            <w:r w:rsidRPr="007A157F">
              <w:rPr>
                <w:color w:val="000000" w:themeColor="text1"/>
                <w:sz w:val="18"/>
                <w:szCs w:val="18"/>
              </w:rPr>
              <w:t>.</w:t>
            </w:r>
            <w:r w:rsidR="007A157F" w:rsidRPr="007A157F">
              <w:rPr>
                <w:color w:val="000000" w:themeColor="text1"/>
                <w:sz w:val="18"/>
                <w:szCs w:val="18"/>
              </w:rPr>
              <w:t>9</w:t>
            </w:r>
            <w:r w:rsidR="00A43CDE" w:rsidRPr="007A157F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037928B" w14:textId="77777777" w:rsidR="00A43CDE" w:rsidRPr="007A157F" w:rsidRDefault="002A6824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5</w:t>
            </w:r>
            <w:r w:rsidR="007A157F" w:rsidRPr="007A157F">
              <w:rPr>
                <w:color w:val="000000" w:themeColor="text1"/>
                <w:sz w:val="18"/>
                <w:szCs w:val="18"/>
              </w:rPr>
              <w:t>0.1</w:t>
            </w:r>
            <w:r w:rsidR="00A43CDE" w:rsidRPr="007A157F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EFDB5EF" w14:textId="77777777" w:rsidR="001569F9" w:rsidRPr="007A157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39910D" w14:textId="77777777" w:rsidR="004C3B07" w:rsidRPr="007A157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97E8A0C" w14:textId="77777777" w:rsidR="001569F9" w:rsidRPr="007A157F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82BE89" w14:textId="77777777" w:rsidR="001569F9" w:rsidRPr="007A157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0D44EE2" w14:textId="77777777" w:rsidR="004C3B07" w:rsidRPr="007A157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5BE30805" w14:textId="77777777" w:rsidR="004C3B07" w:rsidRPr="007A157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FB79271" w14:textId="77777777" w:rsidR="001569F9" w:rsidRPr="007A157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79BEBC" w14:textId="77777777" w:rsidR="004C3B07" w:rsidRPr="007A157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4997094A" w14:textId="77777777" w:rsidR="001569F9" w:rsidRPr="007A157F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4C314D" w14:textId="77777777" w:rsidR="004C3B07" w:rsidRPr="007A157F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000C3383" w14:textId="77777777" w:rsidR="001569F9" w:rsidRPr="007A157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C875440" w14:textId="77777777" w:rsidR="001569F9" w:rsidRPr="00D42E15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4EB804AC" w14:textId="77777777" w:rsidR="001569F9" w:rsidRPr="003D01B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D01B8">
        <w:rPr>
          <w:color w:val="000000" w:themeColor="text1"/>
          <w:sz w:val="18"/>
          <w:szCs w:val="18"/>
        </w:rPr>
        <w:t>[Source: ONS 2011 Census: KS101EW &amp; KS102EW]</w:t>
      </w:r>
      <w:r w:rsidR="001A389A" w:rsidRPr="003D01B8">
        <w:rPr>
          <w:color w:val="000000" w:themeColor="text1"/>
          <w:sz w:val="18"/>
          <w:szCs w:val="18"/>
        </w:rPr>
        <w:t xml:space="preserve"> </w:t>
      </w:r>
      <w:r w:rsidRPr="003D01B8">
        <w:rPr>
          <w:color w:val="000000" w:themeColor="text1"/>
          <w:sz w:val="18"/>
          <w:szCs w:val="18"/>
        </w:rPr>
        <w:t xml:space="preserve">[Dependency Ratio = </w:t>
      </w:r>
      <w:r w:rsidR="00EB44C0" w:rsidRPr="003D01B8">
        <w:rPr>
          <w:color w:val="000000" w:themeColor="text1"/>
          <w:sz w:val="18"/>
          <w:szCs w:val="18"/>
        </w:rPr>
        <w:t>R</w:t>
      </w:r>
      <w:r w:rsidRPr="003D01B8">
        <w:rPr>
          <w:color w:val="000000" w:themeColor="text1"/>
          <w:sz w:val="18"/>
          <w:szCs w:val="18"/>
        </w:rPr>
        <w:t xml:space="preserve">atio </w:t>
      </w:r>
      <w:r w:rsidR="00EB44C0" w:rsidRPr="003D01B8">
        <w:rPr>
          <w:color w:val="000000" w:themeColor="text1"/>
          <w:sz w:val="18"/>
          <w:szCs w:val="18"/>
        </w:rPr>
        <w:t>of N</w:t>
      </w:r>
      <w:r w:rsidRPr="003D01B8">
        <w:rPr>
          <w:color w:val="000000" w:themeColor="text1"/>
          <w:sz w:val="18"/>
          <w:szCs w:val="18"/>
        </w:rPr>
        <w:t xml:space="preserve">on-working </w:t>
      </w:r>
      <w:r w:rsidR="00EB44C0" w:rsidRPr="003D01B8">
        <w:rPr>
          <w:color w:val="000000" w:themeColor="text1"/>
          <w:sz w:val="18"/>
          <w:szCs w:val="18"/>
        </w:rPr>
        <w:t>A</w:t>
      </w:r>
      <w:r w:rsidRPr="003D01B8">
        <w:rPr>
          <w:color w:val="000000" w:themeColor="text1"/>
          <w:sz w:val="18"/>
          <w:szCs w:val="18"/>
        </w:rPr>
        <w:t xml:space="preserve">ge to </w:t>
      </w:r>
      <w:r w:rsidR="00EB44C0" w:rsidRPr="003D01B8">
        <w:rPr>
          <w:color w:val="000000" w:themeColor="text1"/>
          <w:sz w:val="18"/>
          <w:szCs w:val="18"/>
        </w:rPr>
        <w:t>W</w:t>
      </w:r>
      <w:r w:rsidRPr="003D01B8">
        <w:rPr>
          <w:color w:val="000000" w:themeColor="text1"/>
          <w:sz w:val="18"/>
          <w:szCs w:val="18"/>
        </w:rPr>
        <w:t xml:space="preserve">orking </w:t>
      </w:r>
      <w:r w:rsidR="00EB44C0" w:rsidRPr="003D01B8">
        <w:rPr>
          <w:color w:val="000000" w:themeColor="text1"/>
          <w:sz w:val="18"/>
          <w:szCs w:val="18"/>
        </w:rPr>
        <w:t>A</w:t>
      </w:r>
      <w:r w:rsidRPr="003D01B8">
        <w:rPr>
          <w:color w:val="000000" w:themeColor="text1"/>
          <w:sz w:val="18"/>
          <w:szCs w:val="18"/>
        </w:rPr>
        <w:t xml:space="preserve">ge </w:t>
      </w:r>
      <w:r w:rsidR="00EB44C0" w:rsidRPr="003D01B8">
        <w:rPr>
          <w:color w:val="000000" w:themeColor="text1"/>
          <w:sz w:val="18"/>
          <w:szCs w:val="18"/>
        </w:rPr>
        <w:t>P</w:t>
      </w:r>
      <w:r w:rsidRPr="003D01B8">
        <w:rPr>
          <w:color w:val="000000" w:themeColor="text1"/>
          <w:sz w:val="18"/>
          <w:szCs w:val="18"/>
        </w:rPr>
        <w:t>opulation]</w:t>
      </w:r>
    </w:p>
    <w:p w14:paraId="04982A22" w14:textId="77777777" w:rsidR="001569F9" w:rsidRPr="003D01B8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3D01B8" w:rsidRPr="003D01B8" w14:paraId="141BF7B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50030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352739" w14:textId="77777777" w:rsidR="001569F9" w:rsidRPr="007A157F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2EA43A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55F1BD7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BBC79E" w14:textId="77777777" w:rsidR="001569F9" w:rsidRPr="007A157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E5E14C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00105D6" w14:textId="77777777" w:rsidR="001569F9" w:rsidRPr="007A157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249CBCA" w14:textId="77777777" w:rsidR="001569F9" w:rsidRPr="007A157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D42E15" w:rsidRPr="00D42E15" w14:paraId="66AC833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A567C" w14:textId="77777777" w:rsidR="00A43CDE" w:rsidRPr="007A157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D49F54" w14:textId="77777777" w:rsidR="00A43CDE" w:rsidRPr="007A157F" w:rsidRDefault="007A157F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76</w:t>
            </w:r>
          </w:p>
          <w:p w14:paraId="24F1098C" w14:textId="77777777" w:rsidR="00A43CDE" w:rsidRPr="007A157F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803E5" w14:textId="77777777" w:rsidR="00A43CDE" w:rsidRPr="007A157F" w:rsidRDefault="007A157F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8A3F56" w14:textId="77777777" w:rsidR="00A43CDE" w:rsidRPr="007A157F" w:rsidRDefault="007A157F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A157F">
              <w:rPr>
                <w:b/>
                <w:color w:val="000000" w:themeColor="text1"/>
                <w:sz w:val="32"/>
                <w:szCs w:val="32"/>
              </w:rPr>
              <w:t>42</w:t>
            </w:r>
          </w:p>
        </w:tc>
      </w:tr>
      <w:tr w:rsidR="00D42E15" w:rsidRPr="00D42E15" w14:paraId="5DE477D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36918" w14:textId="77777777" w:rsidR="00A43CDE" w:rsidRPr="007A157F" w:rsidRDefault="007A157F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10.1</w:t>
            </w:r>
            <w:r w:rsidR="00A43CDE" w:rsidRPr="007A157F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66537E74" w14:textId="77777777" w:rsidR="00A43CDE" w:rsidRPr="007A157F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2C2725F3" w14:textId="77777777" w:rsidR="00A43CDE" w:rsidRPr="007A157F" w:rsidRDefault="00A43CDE" w:rsidP="00766968">
            <w:pPr>
              <w:pStyle w:val="NoSpacing"/>
              <w:jc w:val="center"/>
              <w:rPr>
                <w:color w:val="000000" w:themeColor="text1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74E7A4C7" w14:textId="77777777" w:rsidR="00A43CDE" w:rsidRPr="007A157F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96DC3" w14:textId="77777777" w:rsidR="00A43CDE" w:rsidRPr="007A157F" w:rsidRDefault="002A6824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1</w:t>
            </w:r>
            <w:r w:rsidR="007A157F" w:rsidRPr="007A157F">
              <w:rPr>
                <w:color w:val="000000" w:themeColor="text1"/>
                <w:sz w:val="18"/>
                <w:szCs w:val="18"/>
              </w:rPr>
              <w:t>3.2</w:t>
            </w:r>
            <w:r w:rsidR="00A43CDE" w:rsidRPr="007A157F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7FE4BB43" w14:textId="77777777" w:rsidR="00A43CDE" w:rsidRPr="007A157F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04F0E910" w14:textId="77777777" w:rsidR="00A43CDE" w:rsidRPr="007A157F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9B7B2" w14:textId="77777777" w:rsidR="00A43CDE" w:rsidRPr="007A157F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78F9F0" w14:textId="77777777" w:rsidR="00A43CDE" w:rsidRPr="007A157F" w:rsidRDefault="007A157F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20</w:t>
            </w:r>
            <w:r w:rsidR="00A43CDE" w:rsidRPr="007A157F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7C193098" w14:textId="77777777" w:rsidR="00A43CDE" w:rsidRPr="007A157F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6D6A3133" w14:textId="77777777" w:rsidR="00A43CDE" w:rsidRPr="007A157F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157F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1DEE66A5" w14:textId="77777777" w:rsidR="00A43CDE" w:rsidRPr="007A157F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0D58FC1" w14:textId="77777777" w:rsidR="001569F9" w:rsidRPr="003D01B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BF89822" w14:textId="77777777" w:rsidR="001569F9" w:rsidRPr="003D01B8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3D01B8">
        <w:rPr>
          <w:color w:val="000000" w:themeColor="text1"/>
          <w:sz w:val="18"/>
          <w:szCs w:val="18"/>
        </w:rPr>
        <w:t>[Source: ONS 2011 Census: KS105EW]</w:t>
      </w:r>
    </w:p>
    <w:p w14:paraId="4AF132F5" w14:textId="77777777" w:rsidR="001569F9" w:rsidRPr="003D01B8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D01B8" w:rsidRPr="003D01B8" w14:paraId="5553E5E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23CBC58" w14:textId="77777777" w:rsidR="001569F9" w:rsidRPr="003D01B8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F123F8F" w14:textId="77777777" w:rsidR="001569F9" w:rsidRPr="003D01B8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D01B8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A1CFE48" w14:textId="77777777" w:rsidR="001569F9" w:rsidRPr="003D01B8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D01B8" w:rsidRPr="003D01B8" w14:paraId="6BD1B7E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946D" w14:textId="77777777" w:rsidR="00A43CDE" w:rsidRPr="003D01B8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98C91B" w14:textId="77777777" w:rsidR="00A43CDE" w:rsidRPr="003D01B8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B67CA6E" w14:textId="77777777" w:rsidR="00A43CDE" w:rsidRPr="003D01B8" w:rsidRDefault="002A6824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D01B8">
              <w:rPr>
                <w:color w:val="000000" w:themeColor="text1"/>
                <w:sz w:val="32"/>
                <w:szCs w:val="32"/>
              </w:rPr>
              <w:t>45.</w:t>
            </w:r>
            <w:r w:rsidR="003D01B8" w:rsidRPr="003D01B8">
              <w:rPr>
                <w:color w:val="000000" w:themeColor="text1"/>
                <w:sz w:val="32"/>
                <w:szCs w:val="32"/>
              </w:rPr>
              <w:t>8</w:t>
            </w:r>
            <w:r w:rsidR="00A43CDE" w:rsidRPr="003D01B8">
              <w:rPr>
                <w:color w:val="000000" w:themeColor="text1"/>
                <w:sz w:val="32"/>
                <w:szCs w:val="32"/>
              </w:rPr>
              <w:t>%</w:t>
            </w:r>
          </w:p>
          <w:p w14:paraId="47CDAB96" w14:textId="77777777" w:rsidR="00A43CDE" w:rsidRPr="003D01B8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C7A3A" w14:textId="77777777" w:rsidR="00A43CDE" w:rsidRPr="003D01B8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329C9A8" w14:textId="77777777" w:rsidR="00A43CDE" w:rsidRPr="003D01B8" w:rsidRDefault="003D01B8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D01B8">
              <w:rPr>
                <w:color w:val="000000" w:themeColor="text1"/>
                <w:sz w:val="32"/>
                <w:szCs w:val="32"/>
              </w:rPr>
              <w:t>38.7</w:t>
            </w:r>
            <w:r w:rsidR="00A43CDE" w:rsidRPr="003D01B8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9E98D" w14:textId="77777777" w:rsidR="00A43CDE" w:rsidRPr="003D01B8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3F1B6EA" w14:textId="77777777" w:rsidR="00A43CDE" w:rsidRPr="003D01B8" w:rsidRDefault="003D01B8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D01B8">
              <w:rPr>
                <w:color w:val="000000" w:themeColor="text1"/>
                <w:sz w:val="32"/>
                <w:szCs w:val="32"/>
              </w:rPr>
              <w:t>10.8</w:t>
            </w:r>
            <w:r w:rsidR="00A43CDE" w:rsidRPr="003D01B8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3271E" w14:textId="77777777" w:rsidR="00A43CDE" w:rsidRPr="003D01B8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3008A41" w14:textId="77777777" w:rsidR="00A43CDE" w:rsidRPr="003D01B8" w:rsidRDefault="00A43CDE" w:rsidP="003D01B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D01B8">
              <w:rPr>
                <w:color w:val="000000" w:themeColor="text1"/>
                <w:sz w:val="32"/>
                <w:szCs w:val="32"/>
              </w:rPr>
              <w:t>3</w:t>
            </w:r>
            <w:r w:rsidR="002A6824" w:rsidRPr="003D01B8">
              <w:rPr>
                <w:color w:val="000000" w:themeColor="text1"/>
                <w:sz w:val="32"/>
                <w:szCs w:val="32"/>
              </w:rPr>
              <w:t>.</w:t>
            </w:r>
            <w:r w:rsidR="003D01B8" w:rsidRPr="003D01B8">
              <w:rPr>
                <w:color w:val="000000" w:themeColor="text1"/>
                <w:sz w:val="32"/>
                <w:szCs w:val="32"/>
              </w:rPr>
              <w:t>5</w:t>
            </w:r>
            <w:r w:rsidRPr="003D01B8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C4D014" w14:textId="77777777" w:rsidR="00A43CDE" w:rsidRPr="003D01B8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76F81C1" w14:textId="77777777" w:rsidR="00A43CDE" w:rsidRPr="003D01B8" w:rsidRDefault="003D01B8" w:rsidP="002A682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3D01B8">
              <w:rPr>
                <w:color w:val="000000" w:themeColor="text1"/>
                <w:sz w:val="32"/>
                <w:szCs w:val="32"/>
              </w:rPr>
              <w:t>1.2</w:t>
            </w:r>
            <w:r w:rsidR="00A43CDE" w:rsidRPr="003D01B8">
              <w:rPr>
                <w:color w:val="000000" w:themeColor="text1"/>
                <w:sz w:val="32"/>
                <w:szCs w:val="32"/>
              </w:rPr>
              <w:t>%</w:t>
            </w:r>
          </w:p>
        </w:tc>
      </w:tr>
      <w:tr w:rsidR="003D01B8" w:rsidRPr="003D01B8" w14:paraId="75F2BDD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A1819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CB73FD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32D82E3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402E700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64CF1C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4C6A0C0F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D7FB5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F8F793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263EC4C8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10FE23B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6C666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26D63682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5F1F2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304F86CA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C6AA6E4" w14:textId="77777777" w:rsidR="001569F9" w:rsidRPr="003D01B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2917057" w14:textId="77777777" w:rsidR="001569F9" w:rsidRPr="003D01B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D01B8">
        <w:rPr>
          <w:color w:val="000000" w:themeColor="text1"/>
          <w:sz w:val="18"/>
          <w:szCs w:val="18"/>
        </w:rPr>
        <w:t>[Source: ONS 2011 Census: QS302EW]</w:t>
      </w:r>
    </w:p>
    <w:p w14:paraId="408F88A8" w14:textId="77777777" w:rsidR="001569F9" w:rsidRPr="00D42E15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D01B8" w:rsidRPr="003D01B8" w14:paraId="4418D7C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D7A60B5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DCEB20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8350FA1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6A567A2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2858B05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32F823" w14:textId="77777777" w:rsidR="00F450B5" w:rsidRPr="003D01B8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3D01B8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6662ED5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1F833D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8FA772E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BAE624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C1BE964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5D573E6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CC1ED7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9C7E13E" w14:textId="77777777" w:rsidR="00F450B5" w:rsidRPr="003D01B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3D01B8" w:rsidRPr="003D01B8" w14:paraId="0A45E593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81A8F04" w14:textId="77777777" w:rsidR="00A43CDE" w:rsidRPr="003D01B8" w:rsidRDefault="003D01B8" w:rsidP="003D01B8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3D01B8">
              <w:rPr>
                <w:b/>
                <w:color w:val="000000" w:themeColor="text1"/>
                <w:sz w:val="40"/>
                <w:szCs w:val="40"/>
              </w:rPr>
              <w:t>755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ED35E3" w14:textId="77777777" w:rsidR="00A43CDE" w:rsidRPr="003D01B8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393077" w14:textId="77777777" w:rsidR="00A43CDE" w:rsidRPr="003D01B8" w:rsidRDefault="003D01B8" w:rsidP="007669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609</w:t>
            </w:r>
            <w:r w:rsidR="00A43CDE" w:rsidRPr="003D01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3D01B8">
              <w:rPr>
                <w:color w:val="000000" w:themeColor="text1"/>
                <w:sz w:val="28"/>
                <w:szCs w:val="28"/>
              </w:rPr>
              <w:t>(</w:t>
            </w:r>
            <w:r w:rsidRPr="003D01B8">
              <w:rPr>
                <w:color w:val="000000" w:themeColor="text1"/>
                <w:sz w:val="28"/>
                <w:szCs w:val="28"/>
              </w:rPr>
              <w:t>80.7</w:t>
            </w:r>
            <w:r w:rsidR="00A43CDE" w:rsidRPr="003D01B8">
              <w:rPr>
                <w:color w:val="000000" w:themeColor="text1"/>
                <w:sz w:val="28"/>
                <w:szCs w:val="28"/>
              </w:rPr>
              <w:t>%)</w:t>
            </w:r>
          </w:p>
          <w:p w14:paraId="7D050764" w14:textId="77777777" w:rsidR="00A43CDE" w:rsidRPr="003D01B8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F97014" w14:textId="77777777" w:rsidR="00A43CDE" w:rsidRPr="003D01B8" w:rsidRDefault="00A43CDE" w:rsidP="003D01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 w:rsidRPr="003D01B8">
              <w:rPr>
                <w:color w:val="000000" w:themeColor="text1"/>
                <w:sz w:val="28"/>
                <w:szCs w:val="28"/>
              </w:rPr>
              <w:t>(0.</w:t>
            </w:r>
            <w:r w:rsidR="003D01B8" w:rsidRPr="003D01B8">
              <w:rPr>
                <w:color w:val="000000" w:themeColor="text1"/>
                <w:sz w:val="28"/>
                <w:szCs w:val="28"/>
              </w:rPr>
              <w:t>1</w:t>
            </w:r>
            <w:r w:rsidRPr="003D01B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4D86B5" w14:textId="77777777" w:rsidR="00A43CDE" w:rsidRPr="003D01B8" w:rsidRDefault="003D01B8" w:rsidP="003D01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61</w:t>
            </w:r>
            <w:r w:rsidR="00A43CDE" w:rsidRPr="003D01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3D01B8">
              <w:rPr>
                <w:color w:val="000000" w:themeColor="text1"/>
                <w:sz w:val="28"/>
                <w:szCs w:val="28"/>
              </w:rPr>
              <w:t>(</w:t>
            </w:r>
            <w:r w:rsidRPr="003D01B8">
              <w:rPr>
                <w:color w:val="000000" w:themeColor="text1"/>
                <w:sz w:val="28"/>
                <w:szCs w:val="28"/>
              </w:rPr>
              <w:t>8.1</w:t>
            </w:r>
            <w:r w:rsidR="00E65773" w:rsidRPr="003D01B8">
              <w:rPr>
                <w:color w:val="000000" w:themeColor="text1"/>
                <w:sz w:val="28"/>
                <w:szCs w:val="28"/>
              </w:rPr>
              <w:t>%</w:t>
            </w:r>
            <w:r w:rsidR="00A43CDE" w:rsidRPr="003D01B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35A69F" w14:textId="77777777" w:rsidR="00A43CDE" w:rsidRPr="003D01B8" w:rsidRDefault="003D01B8" w:rsidP="003D01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73</w:t>
            </w:r>
            <w:r w:rsidR="00A43CDE" w:rsidRPr="003D01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3D01B8">
              <w:rPr>
                <w:color w:val="000000" w:themeColor="text1"/>
                <w:sz w:val="28"/>
                <w:szCs w:val="28"/>
              </w:rPr>
              <w:t>(</w:t>
            </w:r>
            <w:r w:rsidRPr="003D01B8">
              <w:rPr>
                <w:color w:val="000000" w:themeColor="text1"/>
                <w:sz w:val="28"/>
                <w:szCs w:val="28"/>
              </w:rPr>
              <w:t>9.7</w:t>
            </w:r>
            <w:r w:rsidR="00A43CDE" w:rsidRPr="003D01B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3D01B8" w:rsidRPr="003D01B8" w14:paraId="0E676186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684FAA4" w14:textId="77777777" w:rsidR="004C3B07" w:rsidRPr="003D01B8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902EEF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04655A00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3A56F1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262415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1E430CE0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D51BFA6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3207B8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5E5ECB19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A27331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742A1B54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F151CD6" w14:textId="77777777" w:rsidR="00F450B5" w:rsidRPr="003D01B8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7FFF856" w14:textId="77777777" w:rsidR="00E4709D" w:rsidRPr="003D01B8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3D01B8">
        <w:rPr>
          <w:color w:val="000000" w:themeColor="text1"/>
          <w:sz w:val="18"/>
          <w:szCs w:val="18"/>
        </w:rPr>
        <w:t>[Source: ONS 2011 Census</w:t>
      </w:r>
      <w:r w:rsidR="00247F05" w:rsidRPr="003D01B8">
        <w:rPr>
          <w:color w:val="000000" w:themeColor="text1"/>
          <w:sz w:val="18"/>
          <w:szCs w:val="18"/>
        </w:rPr>
        <w:t xml:space="preserve">: </w:t>
      </w:r>
      <w:r w:rsidR="00DC768D" w:rsidRPr="003D01B8">
        <w:rPr>
          <w:color w:val="000000" w:themeColor="text1"/>
          <w:sz w:val="18"/>
          <w:szCs w:val="18"/>
        </w:rPr>
        <w:t>QS405EW</w:t>
      </w:r>
      <w:r w:rsidR="00511F2D" w:rsidRPr="003D01B8">
        <w:rPr>
          <w:color w:val="000000" w:themeColor="text1"/>
          <w:sz w:val="18"/>
          <w:szCs w:val="18"/>
        </w:rPr>
        <w:t>]</w:t>
      </w:r>
    </w:p>
    <w:p w14:paraId="11E6D6BC" w14:textId="77777777" w:rsidR="00461BCD" w:rsidRPr="00D42E15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3D01B8">
        <w:rPr>
          <w:color w:val="000000" w:themeColor="text1"/>
          <w:sz w:val="24"/>
          <w:szCs w:val="24"/>
        </w:rPr>
        <w:t xml:space="preserve">At the time of the </w:t>
      </w:r>
      <w:r w:rsidR="007C4CC8" w:rsidRPr="003D01B8">
        <w:rPr>
          <w:color w:val="000000" w:themeColor="text1"/>
          <w:sz w:val="24"/>
          <w:szCs w:val="24"/>
        </w:rPr>
        <w:t>2011 C</w:t>
      </w:r>
      <w:r w:rsidRPr="003D01B8">
        <w:rPr>
          <w:color w:val="000000" w:themeColor="text1"/>
          <w:sz w:val="24"/>
          <w:szCs w:val="24"/>
        </w:rPr>
        <w:t xml:space="preserve">ensus </w:t>
      </w:r>
      <w:r w:rsidR="007C4CC8" w:rsidRPr="003D01B8">
        <w:rPr>
          <w:color w:val="000000" w:themeColor="text1"/>
          <w:sz w:val="24"/>
          <w:szCs w:val="24"/>
        </w:rPr>
        <w:t xml:space="preserve">some </w:t>
      </w:r>
      <w:r w:rsidR="003D01B8" w:rsidRPr="003D01B8">
        <w:rPr>
          <w:color w:val="000000" w:themeColor="text1"/>
          <w:sz w:val="24"/>
          <w:szCs w:val="24"/>
        </w:rPr>
        <w:t>22</w:t>
      </w:r>
      <w:r w:rsidR="00A43CDE" w:rsidRPr="003D01B8">
        <w:rPr>
          <w:color w:val="000000" w:themeColor="text1"/>
          <w:sz w:val="24"/>
          <w:szCs w:val="24"/>
        </w:rPr>
        <w:t xml:space="preserve"> d</w:t>
      </w:r>
      <w:r w:rsidRPr="003D01B8">
        <w:rPr>
          <w:color w:val="000000" w:themeColor="text1"/>
          <w:sz w:val="24"/>
          <w:szCs w:val="24"/>
        </w:rPr>
        <w:t xml:space="preserve">wellings </w:t>
      </w:r>
      <w:r w:rsidR="007C4CC8" w:rsidRPr="003D01B8">
        <w:rPr>
          <w:color w:val="000000" w:themeColor="text1"/>
          <w:sz w:val="24"/>
          <w:szCs w:val="24"/>
        </w:rPr>
        <w:t>(</w:t>
      </w:r>
      <w:r w:rsidR="003D01B8" w:rsidRPr="003D01B8">
        <w:rPr>
          <w:color w:val="000000" w:themeColor="text1"/>
          <w:sz w:val="24"/>
          <w:szCs w:val="24"/>
        </w:rPr>
        <w:t>2.8</w:t>
      </w:r>
      <w:r w:rsidR="007C4CC8" w:rsidRPr="003D01B8">
        <w:rPr>
          <w:color w:val="000000" w:themeColor="text1"/>
          <w:sz w:val="24"/>
          <w:szCs w:val="24"/>
        </w:rPr>
        <w:t>%</w:t>
      </w:r>
      <w:r w:rsidR="008901BA" w:rsidRPr="003D01B8">
        <w:rPr>
          <w:color w:val="000000" w:themeColor="text1"/>
          <w:sz w:val="24"/>
          <w:szCs w:val="24"/>
        </w:rPr>
        <w:t xml:space="preserve"> of all dwellings</w:t>
      </w:r>
      <w:r w:rsidR="00461BCD" w:rsidRPr="003D01B8">
        <w:rPr>
          <w:color w:val="000000" w:themeColor="text1"/>
          <w:sz w:val="24"/>
          <w:szCs w:val="24"/>
        </w:rPr>
        <w:t xml:space="preserve"> in </w:t>
      </w:r>
      <w:r w:rsidR="007A157F">
        <w:rPr>
          <w:color w:val="000000" w:themeColor="text1"/>
          <w:sz w:val="24"/>
          <w:szCs w:val="24"/>
        </w:rPr>
        <w:t>Acton)</w:t>
      </w:r>
      <w:r w:rsidR="00B92FA8" w:rsidRPr="003D01B8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D42E15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D01B8" w:rsidRPr="003D01B8" w14:paraId="547639F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FC89574" w14:textId="77777777" w:rsidR="001A389A" w:rsidRPr="003D01B8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D1A74F5" w14:textId="77777777" w:rsidR="001A389A" w:rsidRPr="003D01B8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3D01B8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B05B178" w14:textId="77777777" w:rsidR="001A389A" w:rsidRPr="003D01B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D01B8" w:rsidRPr="003D01B8" w14:paraId="569D750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A6576" w14:textId="77777777" w:rsidR="001A389A" w:rsidRPr="003D01B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334A90" w14:textId="77777777" w:rsidR="001A389A" w:rsidRPr="003D01B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6C06954" w14:textId="77777777" w:rsidR="00D30D83" w:rsidRPr="003D01B8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58E76" w14:textId="77777777" w:rsidR="001A389A" w:rsidRPr="003D01B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8721A1" w14:textId="77777777" w:rsidR="001A389A" w:rsidRPr="003D01B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1F261" w14:textId="77777777" w:rsidR="001A389A" w:rsidRPr="003D01B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C6BB9" w14:textId="77777777" w:rsidR="001A389A" w:rsidRPr="003D01B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3D01B8" w:rsidRPr="003D01B8" w14:paraId="7065888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A002DB" w14:textId="77777777" w:rsidR="001A389A" w:rsidRPr="003D01B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29A7FED" w14:textId="77777777" w:rsidR="00D30D83" w:rsidRPr="003D01B8" w:rsidRDefault="00421CB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3D01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D01B8">
              <w:rPr>
                <w:color w:val="000000" w:themeColor="text1"/>
                <w:sz w:val="28"/>
                <w:szCs w:val="28"/>
              </w:rPr>
              <w:t>(</w:t>
            </w:r>
            <w:r w:rsidRPr="003D01B8">
              <w:rPr>
                <w:color w:val="000000" w:themeColor="text1"/>
                <w:sz w:val="28"/>
                <w:szCs w:val="28"/>
              </w:rPr>
              <w:t>0</w:t>
            </w:r>
            <w:r w:rsidR="00D30D83" w:rsidRPr="003D01B8">
              <w:rPr>
                <w:color w:val="000000" w:themeColor="text1"/>
                <w:sz w:val="28"/>
                <w:szCs w:val="28"/>
              </w:rPr>
              <w:t>%)</w:t>
            </w:r>
          </w:p>
          <w:p w14:paraId="1C2A5E06" w14:textId="77777777" w:rsidR="001A389A" w:rsidRPr="003D01B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5C521" w14:textId="77777777" w:rsidR="001A389A" w:rsidRPr="003D01B8" w:rsidRDefault="003D01B8" w:rsidP="003D01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D30D83" w:rsidRPr="003D01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D01B8">
              <w:rPr>
                <w:color w:val="000000" w:themeColor="text1"/>
                <w:sz w:val="28"/>
                <w:szCs w:val="28"/>
              </w:rPr>
              <w:t>(</w:t>
            </w:r>
            <w:r w:rsidR="002903A1" w:rsidRPr="003D01B8">
              <w:rPr>
                <w:color w:val="000000" w:themeColor="text1"/>
                <w:sz w:val="28"/>
                <w:szCs w:val="28"/>
              </w:rPr>
              <w:t>2.</w:t>
            </w:r>
            <w:r w:rsidRPr="003D01B8">
              <w:rPr>
                <w:color w:val="000000" w:themeColor="text1"/>
                <w:sz w:val="28"/>
                <w:szCs w:val="28"/>
              </w:rPr>
              <w:t>1</w:t>
            </w:r>
            <w:r w:rsidR="00D30D83" w:rsidRPr="003D01B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83842" w14:textId="77777777" w:rsidR="001A389A" w:rsidRPr="003D01B8" w:rsidRDefault="003D01B8" w:rsidP="003D01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185</w:t>
            </w:r>
            <w:r w:rsidR="00D30D83" w:rsidRPr="003D01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D01B8">
              <w:rPr>
                <w:color w:val="000000" w:themeColor="text1"/>
                <w:sz w:val="28"/>
                <w:szCs w:val="28"/>
              </w:rPr>
              <w:t>(</w:t>
            </w:r>
            <w:r w:rsidRPr="003D01B8">
              <w:rPr>
                <w:color w:val="000000" w:themeColor="text1"/>
                <w:sz w:val="28"/>
                <w:szCs w:val="28"/>
              </w:rPr>
              <w:t>24.5</w:t>
            </w:r>
            <w:r w:rsidR="002903A1" w:rsidRPr="003D01B8">
              <w:rPr>
                <w:color w:val="000000" w:themeColor="text1"/>
                <w:sz w:val="28"/>
                <w:szCs w:val="28"/>
              </w:rPr>
              <w:t>%</w:t>
            </w:r>
            <w:r w:rsidR="00D30D83" w:rsidRPr="003D01B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341CD" w14:textId="77777777" w:rsidR="001A389A" w:rsidRPr="003D01B8" w:rsidRDefault="003D01B8" w:rsidP="003D01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354</w:t>
            </w:r>
            <w:r w:rsidR="002A6824" w:rsidRPr="003D01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D01B8">
              <w:rPr>
                <w:color w:val="000000" w:themeColor="text1"/>
                <w:sz w:val="28"/>
                <w:szCs w:val="28"/>
              </w:rPr>
              <w:t>(</w:t>
            </w:r>
            <w:r w:rsidRPr="003D01B8">
              <w:rPr>
                <w:color w:val="000000" w:themeColor="text1"/>
                <w:sz w:val="28"/>
                <w:szCs w:val="28"/>
              </w:rPr>
              <w:t>46.9</w:t>
            </w:r>
            <w:r w:rsidR="00D30D83" w:rsidRPr="003D01B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018D5" w14:textId="77777777" w:rsidR="001A389A" w:rsidRPr="003D01B8" w:rsidRDefault="003D01B8" w:rsidP="003D01B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200</w:t>
            </w:r>
            <w:r w:rsidR="00D30D83" w:rsidRPr="003D01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3D01B8">
              <w:rPr>
                <w:color w:val="000000" w:themeColor="text1"/>
                <w:sz w:val="28"/>
                <w:szCs w:val="28"/>
              </w:rPr>
              <w:t>(</w:t>
            </w:r>
            <w:r w:rsidRPr="003D01B8">
              <w:rPr>
                <w:color w:val="000000" w:themeColor="text1"/>
                <w:sz w:val="28"/>
                <w:szCs w:val="28"/>
              </w:rPr>
              <w:t>26.5</w:t>
            </w:r>
            <w:r w:rsidR="00D30D83" w:rsidRPr="003D01B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3D01B8" w:rsidRPr="003D01B8" w14:paraId="4DFD448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3AB7E" w14:textId="77777777" w:rsidR="001A389A" w:rsidRPr="003D01B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46AB69" w14:textId="77777777" w:rsidR="001A389A" w:rsidRPr="003D01B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3D01B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3D01B8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3D01B8">
              <w:rPr>
                <w:color w:val="000000" w:themeColor="text1"/>
                <w:sz w:val="18"/>
                <w:szCs w:val="18"/>
              </w:rPr>
              <w:t>%</w:t>
            </w:r>
          </w:p>
          <w:p w14:paraId="192A9C30" w14:textId="77777777" w:rsidR="001A389A" w:rsidRPr="003D01B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3D01B8">
              <w:rPr>
                <w:color w:val="000000" w:themeColor="text1"/>
                <w:sz w:val="18"/>
                <w:szCs w:val="18"/>
              </w:rPr>
              <w:t>0.</w:t>
            </w:r>
            <w:r w:rsidR="00B96FC6" w:rsidRPr="003D01B8">
              <w:rPr>
                <w:color w:val="000000" w:themeColor="text1"/>
                <w:sz w:val="18"/>
                <w:szCs w:val="18"/>
              </w:rPr>
              <w:t>2</w:t>
            </w:r>
            <w:r w:rsidRPr="003D01B8">
              <w:rPr>
                <w:color w:val="000000" w:themeColor="text1"/>
                <w:sz w:val="18"/>
                <w:szCs w:val="18"/>
              </w:rPr>
              <w:t>%</w:t>
            </w:r>
          </w:p>
          <w:p w14:paraId="12B69B08" w14:textId="77777777" w:rsidR="001A389A" w:rsidRPr="003D01B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6413A" w14:textId="77777777" w:rsidR="001A389A" w:rsidRPr="003D01B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3D01B8">
              <w:rPr>
                <w:color w:val="000000" w:themeColor="text1"/>
                <w:sz w:val="18"/>
                <w:szCs w:val="18"/>
              </w:rPr>
              <w:t>Babergh</w:t>
            </w:r>
            <w:r w:rsidRPr="003D01B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3D01B8">
              <w:rPr>
                <w:color w:val="000000" w:themeColor="text1"/>
                <w:sz w:val="18"/>
                <w:szCs w:val="18"/>
              </w:rPr>
              <w:t>6.</w:t>
            </w:r>
            <w:r w:rsidR="004C3B07" w:rsidRPr="003D01B8">
              <w:rPr>
                <w:color w:val="000000" w:themeColor="text1"/>
                <w:sz w:val="18"/>
                <w:szCs w:val="18"/>
              </w:rPr>
              <w:t>3</w:t>
            </w:r>
            <w:r w:rsidRPr="003D01B8">
              <w:rPr>
                <w:color w:val="000000" w:themeColor="text1"/>
                <w:sz w:val="18"/>
                <w:szCs w:val="18"/>
              </w:rPr>
              <w:t>%</w:t>
            </w:r>
          </w:p>
          <w:p w14:paraId="27E0EDD7" w14:textId="77777777" w:rsidR="001A389A" w:rsidRPr="003D01B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D01B8">
              <w:rPr>
                <w:color w:val="000000" w:themeColor="text1"/>
                <w:sz w:val="18"/>
                <w:szCs w:val="18"/>
              </w:rPr>
              <w:t>11.8</w:t>
            </w:r>
            <w:r w:rsidRPr="003D01B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12B8B" w14:textId="77777777" w:rsidR="001A389A" w:rsidRPr="003D01B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C06D8E" w14:textId="77777777" w:rsidR="001A389A" w:rsidRPr="003D01B8" w:rsidRDefault="004C3B07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3D01B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3D01B8">
              <w:rPr>
                <w:color w:val="000000" w:themeColor="text1"/>
                <w:sz w:val="18"/>
                <w:szCs w:val="18"/>
              </w:rPr>
              <w:t>25.</w:t>
            </w:r>
            <w:r w:rsidRPr="003D01B8">
              <w:rPr>
                <w:color w:val="000000" w:themeColor="text1"/>
                <w:sz w:val="18"/>
                <w:szCs w:val="18"/>
              </w:rPr>
              <w:t>4</w:t>
            </w:r>
            <w:r w:rsidR="001A389A" w:rsidRPr="003D01B8">
              <w:rPr>
                <w:color w:val="000000" w:themeColor="text1"/>
                <w:sz w:val="18"/>
                <w:szCs w:val="18"/>
              </w:rPr>
              <w:t>%</w:t>
            </w:r>
          </w:p>
          <w:p w14:paraId="5D37B661" w14:textId="77777777" w:rsidR="001A389A" w:rsidRPr="003D01B8" w:rsidRDefault="001A389A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D01B8">
              <w:rPr>
                <w:color w:val="000000" w:themeColor="text1"/>
                <w:sz w:val="18"/>
                <w:szCs w:val="18"/>
              </w:rPr>
              <w:t>27.9</w:t>
            </w:r>
            <w:r w:rsidRPr="003D01B8">
              <w:rPr>
                <w:color w:val="000000" w:themeColor="text1"/>
                <w:sz w:val="18"/>
                <w:szCs w:val="18"/>
              </w:rPr>
              <w:t>%</w:t>
            </w:r>
          </w:p>
          <w:p w14:paraId="3D5C8041" w14:textId="77777777" w:rsidR="001A389A" w:rsidRPr="003D01B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10F5D" w14:textId="77777777" w:rsidR="001A389A" w:rsidRPr="003D01B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3D01B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3D01B8">
              <w:rPr>
                <w:color w:val="000000" w:themeColor="text1"/>
                <w:sz w:val="18"/>
                <w:szCs w:val="18"/>
              </w:rPr>
              <w:t>4</w:t>
            </w:r>
            <w:r w:rsidRPr="003D01B8">
              <w:rPr>
                <w:color w:val="000000" w:themeColor="text1"/>
                <w:sz w:val="18"/>
                <w:szCs w:val="18"/>
              </w:rPr>
              <w:t>2</w:t>
            </w:r>
            <w:r w:rsidR="00B96FC6" w:rsidRPr="003D01B8">
              <w:rPr>
                <w:color w:val="000000" w:themeColor="text1"/>
                <w:sz w:val="18"/>
                <w:szCs w:val="18"/>
              </w:rPr>
              <w:t>.</w:t>
            </w:r>
            <w:r w:rsidRPr="003D01B8">
              <w:rPr>
                <w:color w:val="000000" w:themeColor="text1"/>
                <w:sz w:val="18"/>
                <w:szCs w:val="18"/>
              </w:rPr>
              <w:t>0</w:t>
            </w:r>
            <w:r w:rsidR="001A389A" w:rsidRPr="003D01B8">
              <w:rPr>
                <w:color w:val="000000" w:themeColor="text1"/>
                <w:sz w:val="18"/>
                <w:szCs w:val="18"/>
              </w:rPr>
              <w:t>%</w:t>
            </w:r>
          </w:p>
          <w:p w14:paraId="43A71CC8" w14:textId="77777777" w:rsidR="001A389A" w:rsidRPr="003D01B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D01B8">
              <w:rPr>
                <w:color w:val="000000" w:themeColor="text1"/>
                <w:sz w:val="18"/>
                <w:szCs w:val="18"/>
              </w:rPr>
              <w:t>41.2</w:t>
            </w:r>
            <w:r w:rsidRPr="003D01B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07EEC2" w14:textId="77777777" w:rsidR="001A389A" w:rsidRPr="003D01B8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3D01B8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3D01B8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3D01B8">
              <w:rPr>
                <w:color w:val="000000" w:themeColor="text1"/>
                <w:sz w:val="18"/>
                <w:szCs w:val="18"/>
              </w:rPr>
              <w:t>%</w:t>
            </w:r>
          </w:p>
          <w:p w14:paraId="345F7AF8" w14:textId="77777777" w:rsidR="001A389A" w:rsidRPr="003D01B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3D01B8">
              <w:rPr>
                <w:color w:val="000000" w:themeColor="text1"/>
                <w:sz w:val="18"/>
                <w:szCs w:val="18"/>
              </w:rPr>
              <w:t>18.9</w:t>
            </w:r>
            <w:r w:rsidRPr="003D01B8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83BA181" w14:textId="77777777" w:rsidR="00FB2797" w:rsidRPr="003D01B8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2AF81E4" w14:textId="77777777" w:rsidR="001A389A" w:rsidRPr="003D01B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D01B8">
        <w:rPr>
          <w:color w:val="000000" w:themeColor="text1"/>
          <w:sz w:val="18"/>
          <w:szCs w:val="18"/>
        </w:rPr>
        <w:t>[Source: ONS 2011 Census: QS411EW]</w:t>
      </w:r>
    </w:p>
    <w:p w14:paraId="5216F23A" w14:textId="77777777" w:rsidR="0016055B" w:rsidRPr="003D01B8" w:rsidRDefault="0016055B" w:rsidP="001A389A">
      <w:pPr>
        <w:pStyle w:val="NoSpacing"/>
        <w:rPr>
          <w:color w:val="000000" w:themeColor="text1"/>
        </w:rPr>
      </w:pPr>
    </w:p>
    <w:p w14:paraId="55577236" w14:textId="77777777" w:rsidR="001A389A" w:rsidRPr="003D01B8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3D01B8" w:rsidRPr="003D01B8" w14:paraId="302D660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564FA" w14:textId="77777777" w:rsidR="00C01ED3" w:rsidRPr="003D01B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BF78C1" w14:textId="77777777" w:rsidR="00C01ED3" w:rsidRPr="003D01B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3D01B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D01B8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58844DA" w14:textId="77777777" w:rsidR="00C01ED3" w:rsidRPr="003D01B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7C636A2" w14:textId="77777777" w:rsidR="00C01ED3" w:rsidRPr="003D01B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2AE415" w14:textId="77777777" w:rsidR="00C01ED3" w:rsidRPr="003D01B8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7CBD97" w14:textId="77777777" w:rsidR="00C01ED3" w:rsidRPr="003D01B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D01B8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3D01B8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3D01B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D01B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821A08" w14:textId="77777777" w:rsidR="00C01ED3" w:rsidRPr="003D01B8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D01B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D01B8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3D01B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D01B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3D01B8" w:rsidRPr="003D01B8" w14:paraId="3BBDC5CC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8AFA1BC" w14:textId="77777777" w:rsidR="00A43CDE" w:rsidRPr="003D01B8" w:rsidRDefault="003D01B8" w:rsidP="00766968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3D01B8">
              <w:rPr>
                <w:b/>
                <w:color w:val="000000" w:themeColor="text1"/>
                <w:sz w:val="40"/>
                <w:szCs w:val="40"/>
              </w:rPr>
              <w:t>755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4DC93EB" w14:textId="77777777" w:rsidR="00A43CDE" w:rsidRPr="003D01B8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238A6A" w14:textId="77777777" w:rsidR="00A43CDE" w:rsidRPr="003D01B8" w:rsidRDefault="003D01B8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2A6824" w:rsidRPr="003D01B8">
              <w:rPr>
                <w:b/>
                <w:color w:val="000000" w:themeColor="text1"/>
                <w:sz w:val="32"/>
                <w:szCs w:val="32"/>
              </w:rPr>
              <w:t>45</w:t>
            </w:r>
            <w:r w:rsidR="00A43CDE" w:rsidRPr="003D01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3D01B8">
              <w:rPr>
                <w:color w:val="000000" w:themeColor="text1"/>
                <w:sz w:val="28"/>
                <w:szCs w:val="28"/>
              </w:rPr>
              <w:t>(8</w:t>
            </w:r>
            <w:r w:rsidRPr="003D01B8">
              <w:rPr>
                <w:color w:val="000000" w:themeColor="text1"/>
                <w:sz w:val="28"/>
                <w:szCs w:val="28"/>
              </w:rPr>
              <w:t>5</w:t>
            </w:r>
            <w:r w:rsidR="002A6824" w:rsidRPr="003D01B8">
              <w:rPr>
                <w:color w:val="000000" w:themeColor="text1"/>
                <w:sz w:val="28"/>
                <w:szCs w:val="28"/>
              </w:rPr>
              <w:t>.4</w:t>
            </w:r>
            <w:r w:rsidR="00A43CDE" w:rsidRPr="003D01B8">
              <w:rPr>
                <w:color w:val="000000" w:themeColor="text1"/>
                <w:sz w:val="28"/>
                <w:szCs w:val="28"/>
              </w:rPr>
              <w:t>%)</w:t>
            </w:r>
          </w:p>
          <w:p w14:paraId="578201DD" w14:textId="77777777" w:rsidR="00A43CDE" w:rsidRPr="003D01B8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18E50C8" w14:textId="77777777" w:rsidR="00A43CDE" w:rsidRPr="003D01B8" w:rsidRDefault="003D01B8" w:rsidP="003D01B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A43CDE" w:rsidRPr="003D01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3D01B8">
              <w:rPr>
                <w:color w:val="000000" w:themeColor="text1"/>
                <w:sz w:val="28"/>
                <w:szCs w:val="28"/>
              </w:rPr>
              <w:t>(</w:t>
            </w:r>
            <w:r w:rsidR="002A6824" w:rsidRPr="003D01B8">
              <w:rPr>
                <w:color w:val="000000" w:themeColor="text1"/>
                <w:sz w:val="28"/>
                <w:szCs w:val="28"/>
              </w:rPr>
              <w:t>1.</w:t>
            </w:r>
            <w:r w:rsidRPr="003D01B8">
              <w:rPr>
                <w:color w:val="000000" w:themeColor="text1"/>
                <w:sz w:val="28"/>
                <w:szCs w:val="28"/>
              </w:rPr>
              <w:t>6</w:t>
            </w:r>
            <w:r w:rsidR="00A43CDE" w:rsidRPr="003D01B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3D01B8" w:rsidRPr="003D01B8" w14:paraId="0BED7BE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A5A0556" w14:textId="77777777" w:rsidR="004C3B07" w:rsidRPr="003D01B8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A8BB976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D56E293" w14:textId="77777777" w:rsidR="004C3B07" w:rsidRPr="003D01B8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593EDACC" w14:textId="77777777" w:rsidR="004C3B07" w:rsidRPr="003D01B8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B5CA331" w14:textId="77777777" w:rsidR="004C3B07" w:rsidRPr="003D01B8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D01B8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30B6EC04" w14:textId="77777777" w:rsidR="00C01ED3" w:rsidRPr="003D01B8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4891789" w14:textId="77777777" w:rsidR="00C01ED3" w:rsidRPr="003D01B8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3D01B8">
        <w:rPr>
          <w:color w:val="000000" w:themeColor="text1"/>
          <w:sz w:val="18"/>
          <w:szCs w:val="18"/>
        </w:rPr>
        <w:t>[Source: ONS 2011 Census</w:t>
      </w:r>
      <w:r w:rsidR="00247F05" w:rsidRPr="003D01B8">
        <w:rPr>
          <w:color w:val="000000" w:themeColor="text1"/>
          <w:sz w:val="18"/>
          <w:szCs w:val="18"/>
        </w:rPr>
        <w:t>:</w:t>
      </w:r>
      <w:r w:rsidRPr="003D01B8">
        <w:rPr>
          <w:color w:val="000000" w:themeColor="text1"/>
          <w:sz w:val="18"/>
          <w:szCs w:val="18"/>
        </w:rPr>
        <w:t xml:space="preserve"> QS4</w:t>
      </w:r>
      <w:r w:rsidR="00E10F1B" w:rsidRPr="003D01B8">
        <w:rPr>
          <w:color w:val="000000" w:themeColor="text1"/>
          <w:sz w:val="18"/>
          <w:szCs w:val="18"/>
        </w:rPr>
        <w:t>12</w:t>
      </w:r>
      <w:r w:rsidRPr="003D01B8">
        <w:rPr>
          <w:color w:val="000000" w:themeColor="text1"/>
          <w:sz w:val="18"/>
          <w:szCs w:val="18"/>
        </w:rPr>
        <w:t>EW]</w:t>
      </w:r>
    </w:p>
    <w:p w14:paraId="4A58EAEA" w14:textId="77777777" w:rsidR="001A389A" w:rsidRPr="003D01B8" w:rsidRDefault="001A389A" w:rsidP="001A389A">
      <w:pPr>
        <w:pStyle w:val="NoSpacing"/>
        <w:jc w:val="center"/>
        <w:rPr>
          <w:color w:val="000000" w:themeColor="text1"/>
        </w:rPr>
      </w:pPr>
    </w:p>
    <w:p w14:paraId="5038EE7F" w14:textId="77777777" w:rsidR="001A389A" w:rsidRPr="003D01B8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D01B8" w:rsidRPr="003D01B8" w14:paraId="4656D1D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3224FA9" w14:textId="77777777" w:rsidR="001A389A" w:rsidRPr="003D01B8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3D01B8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B7BA8" w:rsidRPr="003D01B8" w14:paraId="201B907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BBD484E" w14:textId="163062B9" w:rsidR="00BB7BA8" w:rsidRPr="003D01B8" w:rsidRDefault="00BB7BA8" w:rsidP="00BB7B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8B7CF9" w14:textId="594800D6" w:rsidR="00BB7BA8" w:rsidRPr="003D01B8" w:rsidRDefault="00BB7BA8" w:rsidP="00BB7B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4655D7" w14:textId="610E330B" w:rsidR="00BB7BA8" w:rsidRPr="003D01B8" w:rsidRDefault="00BB7BA8" w:rsidP="00BB7B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57FCD6" w14:textId="5BC82272" w:rsidR="00BB7BA8" w:rsidRPr="003D01B8" w:rsidRDefault="00BB7BA8" w:rsidP="00BB7B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8B6E84" w14:textId="41F481C1" w:rsidR="00BB7BA8" w:rsidRPr="003D01B8" w:rsidRDefault="00BB7BA8" w:rsidP="00BB7B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BB7BA8" w:rsidRPr="00BB7BA8" w14:paraId="18EC0FB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C816517" w14:textId="3A550356" w:rsidR="00BB7BA8" w:rsidRPr="00BB7BA8" w:rsidRDefault="00BB7BA8" w:rsidP="00BB7B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7BA8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1010F9" w14:textId="6A6DBBCD" w:rsidR="00BB7BA8" w:rsidRPr="00BB7BA8" w:rsidRDefault="00BB7BA8" w:rsidP="00BB7B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7BA8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6816B1" w14:textId="5C22B3A9" w:rsidR="00BB7BA8" w:rsidRPr="00BB7BA8" w:rsidRDefault="00BB7BA8" w:rsidP="00BB7B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7BA8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3B766B" w14:textId="3A533F79" w:rsidR="00BB7BA8" w:rsidRPr="00BB7BA8" w:rsidRDefault="00BB7BA8" w:rsidP="00BB7B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7BA8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3AB2D9" w14:textId="26B6E012" w:rsidR="00BB7BA8" w:rsidRPr="00BB7BA8" w:rsidRDefault="00BB7BA8" w:rsidP="00BB7BA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B7BA8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323B400" w14:textId="77777777" w:rsidR="001A389A" w:rsidRPr="003D01B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BD39A4" w14:textId="77777777" w:rsidR="001A389A" w:rsidRPr="003D01B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D01B8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25593A06" w14:textId="77777777" w:rsidR="001A389A" w:rsidRPr="003D01B8" w:rsidRDefault="001A389A" w:rsidP="001A389A">
      <w:pPr>
        <w:pStyle w:val="NoSpacing"/>
        <w:jc w:val="center"/>
        <w:rPr>
          <w:color w:val="000000" w:themeColor="text1"/>
        </w:rPr>
      </w:pPr>
    </w:p>
    <w:p w14:paraId="6B13ABF4" w14:textId="77777777" w:rsidR="001A389A" w:rsidRPr="003D01B8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D01B8" w:rsidRPr="003D01B8" w14:paraId="0173037F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CB89D2F" w14:textId="3DAE28E2" w:rsidR="00A43CDE" w:rsidRPr="003D01B8" w:rsidRDefault="002903A1" w:rsidP="00F47BA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BB7BA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3D01B8" w:rsidRPr="003D01B8" w14:paraId="63568972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9D683" w14:textId="77777777" w:rsidR="00A43CDE" w:rsidRPr="003D01B8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D01B8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71BFB" w14:textId="77777777" w:rsidR="00A43CDE" w:rsidRPr="003D01B8" w:rsidRDefault="002315CC" w:rsidP="002315C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D01B8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960F5" w14:textId="77777777" w:rsidR="00A43CDE" w:rsidRPr="003D01B8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D01B8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98779" w14:textId="77777777" w:rsidR="00A43CDE" w:rsidRPr="003D01B8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D01B8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EF915" w14:textId="77777777" w:rsidR="00A43CDE" w:rsidRPr="003D01B8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D01B8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B7BA8" w:rsidRPr="003D01B8" w14:paraId="62622F7F" w14:textId="77777777" w:rsidTr="00D36514">
        <w:trPr>
          <w:trHeight w:val="567"/>
        </w:trPr>
        <w:tc>
          <w:tcPr>
            <w:tcW w:w="1970" w:type="dxa"/>
          </w:tcPr>
          <w:p w14:paraId="09E3CD0F" w14:textId="02AFA40D" w:rsidR="00BB7BA8" w:rsidRPr="003D01B8" w:rsidRDefault="00BB7BA8" w:rsidP="00BB7BA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£414,610 (25)</w:t>
            </w:r>
          </w:p>
        </w:tc>
        <w:tc>
          <w:tcPr>
            <w:tcW w:w="1971" w:type="dxa"/>
          </w:tcPr>
          <w:p w14:paraId="033E687B" w14:textId="27353FD2" w:rsidR="00BB7BA8" w:rsidRPr="003D01B8" w:rsidRDefault="00BB7BA8" w:rsidP="00BB7BA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0C3AFAB9" w14:textId="40DE1E81" w:rsidR="00BB7BA8" w:rsidRPr="003D01B8" w:rsidRDefault="00BB7BA8" w:rsidP="00BB7BA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4DB13BFD" w14:textId="244502B9" w:rsidR="00BB7BA8" w:rsidRPr="003D01B8" w:rsidRDefault="00BB7BA8" w:rsidP="00BB7BA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23572CE6" w14:textId="06862E1B" w:rsidR="00BB7BA8" w:rsidRPr="003D01B8" w:rsidRDefault="00BB7BA8" w:rsidP="00BB7BA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6BC500F6" w14:textId="77777777" w:rsidR="001A389A" w:rsidRPr="003D01B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FC2D7CC" w14:textId="77777777" w:rsidR="001A389A" w:rsidRPr="003D01B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D01B8">
        <w:rPr>
          <w:color w:val="000000" w:themeColor="text1"/>
          <w:sz w:val="18"/>
          <w:szCs w:val="18"/>
        </w:rPr>
        <w:t>[Source: Right Move website: Market Trends]</w:t>
      </w:r>
    </w:p>
    <w:p w14:paraId="70DDA5D1" w14:textId="77777777" w:rsidR="001A389A" w:rsidRPr="003D01B8" w:rsidRDefault="001A389A" w:rsidP="001A389A">
      <w:pPr>
        <w:pStyle w:val="NoSpacing"/>
        <w:jc w:val="center"/>
        <w:rPr>
          <w:color w:val="000000" w:themeColor="text1"/>
        </w:rPr>
      </w:pPr>
    </w:p>
    <w:p w14:paraId="022F34BF" w14:textId="77777777" w:rsidR="001A389A" w:rsidRPr="003D01B8" w:rsidRDefault="001A389A" w:rsidP="001A389A">
      <w:pPr>
        <w:pStyle w:val="NoSpacing"/>
        <w:jc w:val="center"/>
        <w:rPr>
          <w:color w:val="000000" w:themeColor="text1"/>
        </w:rPr>
      </w:pPr>
    </w:p>
    <w:p w14:paraId="07A9A54C" w14:textId="77777777" w:rsidR="001A389A" w:rsidRPr="003D01B8" w:rsidRDefault="001A389A" w:rsidP="003D01B8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37ABE83" w14:textId="77777777" w:rsidR="00BB7BA8" w:rsidRPr="00BB7BA8" w:rsidRDefault="00BB7BA8" w:rsidP="00BB7BA8">
      <w:pPr>
        <w:spacing w:after="160" w:line="259" w:lineRule="auto"/>
        <w:rPr>
          <w:rFonts w:ascii="Calibri" w:eastAsia="Calibri" w:hAnsi="Calibri" w:cs="Times New Roman"/>
          <w:b/>
        </w:rPr>
      </w:pPr>
      <w:r w:rsidRPr="00BB7BA8">
        <w:rPr>
          <w:rFonts w:ascii="Calibri" w:eastAsia="Calibri" w:hAnsi="Calibri" w:cs="Times New Roman"/>
          <w:b/>
        </w:rPr>
        <w:t xml:space="preserve">BABERGH </w:t>
      </w:r>
    </w:p>
    <w:p w14:paraId="16EB530D" w14:textId="77777777" w:rsidR="00BB7BA8" w:rsidRPr="00BB7BA8" w:rsidRDefault="00BB7BA8" w:rsidP="00BB7BA8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5944"/>
      <w:r w:rsidRPr="00BB7BA8">
        <w:rPr>
          <w:rFonts w:ascii="Calibri" w:eastAsia="Calibri" w:hAnsi="Calibri" w:cs="Times New Roman"/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5CDDE62E" w14:textId="77777777" w:rsidR="00BB7BA8" w:rsidRPr="00BB7BA8" w:rsidRDefault="00BB7BA8" w:rsidP="00BB7BA8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B7BA8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0"/>
    </w:p>
    <w:p w14:paraId="1236FC53" w14:textId="77777777" w:rsidR="00605AFC" w:rsidRPr="00D42E15" w:rsidRDefault="00605AFC" w:rsidP="00E4709D">
      <w:pPr>
        <w:pStyle w:val="NoSpacing"/>
        <w:jc w:val="center"/>
        <w:rPr>
          <w:color w:val="FF0000"/>
        </w:rPr>
        <w:sectPr w:rsidR="00605AFC" w:rsidRPr="00D42E15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D01B8" w:rsidRPr="00D42E15" w14:paraId="1520AE88" w14:textId="77777777" w:rsidTr="001E5E12">
        <w:tc>
          <w:tcPr>
            <w:tcW w:w="9854" w:type="dxa"/>
          </w:tcPr>
          <w:p w14:paraId="627AB9F7" w14:textId="77777777" w:rsidR="001E5E12" w:rsidRPr="00AF3915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193D3351" w14:textId="77777777" w:rsidR="001E5E12" w:rsidRPr="00AF3915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AF3915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BE66432" w14:textId="77777777" w:rsidR="00545D1D" w:rsidRPr="00AF3915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09EADBA" w14:textId="77777777" w:rsidR="00545D1D" w:rsidRPr="00AF3915" w:rsidRDefault="00545D1D" w:rsidP="00F47BA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F3915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421CBC" w:rsidRPr="00AF3915">
              <w:rPr>
                <w:b/>
                <w:color w:val="000000" w:themeColor="text1"/>
                <w:sz w:val="28"/>
                <w:szCs w:val="28"/>
              </w:rPr>
              <w:t xml:space="preserve"> Cllr </w:t>
            </w:r>
            <w:r w:rsidR="00AF3915" w:rsidRPr="00AF3915">
              <w:rPr>
                <w:b/>
                <w:color w:val="000000" w:themeColor="text1"/>
                <w:sz w:val="28"/>
                <w:szCs w:val="28"/>
              </w:rPr>
              <w:t>Colin Spence</w:t>
            </w:r>
            <w:r w:rsidR="00421CBC" w:rsidRPr="00AF391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AF3915">
              <w:rPr>
                <w:color w:val="000000" w:themeColor="text1"/>
                <w:sz w:val="28"/>
                <w:szCs w:val="28"/>
              </w:rPr>
              <w:t>(</w:t>
            </w:r>
            <w:r w:rsidR="00AF3915" w:rsidRPr="00AF3915">
              <w:rPr>
                <w:color w:val="000000" w:themeColor="text1"/>
                <w:sz w:val="28"/>
                <w:szCs w:val="28"/>
              </w:rPr>
              <w:t>Sudbury East &amp; Waldingfield</w:t>
            </w:r>
            <w:r w:rsidR="00421CBC" w:rsidRPr="00AF3915">
              <w:rPr>
                <w:color w:val="000000" w:themeColor="text1"/>
                <w:sz w:val="28"/>
                <w:szCs w:val="28"/>
              </w:rPr>
              <w:t xml:space="preserve"> Division) </w:t>
            </w:r>
          </w:p>
          <w:p w14:paraId="527B910F" w14:textId="77777777" w:rsidR="00545D1D" w:rsidRPr="00AF3915" w:rsidRDefault="00545D1D" w:rsidP="00F47BA9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978DA24" w14:textId="5DAA0FB3" w:rsidR="00545D1D" w:rsidRPr="00B57F63" w:rsidRDefault="00545D1D" w:rsidP="00F47BA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AF3915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AF3915" w:rsidRPr="00AF3915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AF3915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421CBC" w:rsidRPr="00AF3915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57F63">
              <w:rPr>
                <w:b/>
                <w:color w:val="000000" w:themeColor="text1"/>
                <w:sz w:val="28"/>
                <w:szCs w:val="28"/>
              </w:rPr>
              <w:t xml:space="preserve">Elisabeth </w:t>
            </w:r>
            <w:proofErr w:type="spellStart"/>
            <w:r w:rsidR="00B57F63">
              <w:rPr>
                <w:b/>
                <w:color w:val="000000" w:themeColor="text1"/>
                <w:sz w:val="28"/>
                <w:szCs w:val="28"/>
              </w:rPr>
              <w:t>Malvisi</w:t>
            </w:r>
            <w:proofErr w:type="spellEnd"/>
            <w:r w:rsidR="00B57F63">
              <w:rPr>
                <w:b/>
                <w:color w:val="000000" w:themeColor="text1"/>
                <w:sz w:val="28"/>
                <w:szCs w:val="28"/>
              </w:rPr>
              <w:t xml:space="preserve"> and Cllr John Nunn </w:t>
            </w:r>
            <w:r w:rsidR="00B57F63" w:rsidRPr="00B57F63">
              <w:rPr>
                <w:bCs/>
                <w:color w:val="000000" w:themeColor="text1"/>
                <w:sz w:val="28"/>
                <w:szCs w:val="28"/>
              </w:rPr>
              <w:t xml:space="preserve">(Long </w:t>
            </w:r>
            <w:proofErr w:type="spellStart"/>
            <w:r w:rsidR="00B57F63" w:rsidRPr="00B57F63">
              <w:rPr>
                <w:bCs/>
                <w:color w:val="000000" w:themeColor="text1"/>
                <w:sz w:val="28"/>
                <w:szCs w:val="28"/>
              </w:rPr>
              <w:t>Melford</w:t>
            </w:r>
            <w:proofErr w:type="spellEnd"/>
            <w:r w:rsidR="00B57F63" w:rsidRPr="00B57F6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21CBC" w:rsidRPr="00B57F63">
              <w:rPr>
                <w:bCs/>
                <w:color w:val="000000" w:themeColor="text1"/>
                <w:sz w:val="28"/>
                <w:szCs w:val="28"/>
              </w:rPr>
              <w:t>Ward)</w:t>
            </w:r>
          </w:p>
          <w:p w14:paraId="5C559448" w14:textId="77777777" w:rsidR="00545D1D" w:rsidRPr="003D01B8" w:rsidRDefault="00545D1D" w:rsidP="00F47BA9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</w:p>
          <w:p w14:paraId="5A267C00" w14:textId="77777777" w:rsidR="00421CBC" w:rsidRPr="003D01B8" w:rsidRDefault="002903A1" w:rsidP="00F47BA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D01B8">
              <w:rPr>
                <w:color w:val="000000" w:themeColor="text1"/>
                <w:sz w:val="28"/>
                <w:szCs w:val="28"/>
              </w:rPr>
              <w:t>A</w:t>
            </w:r>
            <w:r w:rsidR="003D01B8" w:rsidRPr="003D01B8">
              <w:rPr>
                <w:color w:val="000000" w:themeColor="text1"/>
                <w:sz w:val="28"/>
                <w:szCs w:val="28"/>
              </w:rPr>
              <w:t>cton</w:t>
            </w:r>
            <w:r w:rsidR="00421CBC" w:rsidRPr="003D01B8">
              <w:rPr>
                <w:color w:val="000000" w:themeColor="text1"/>
                <w:sz w:val="28"/>
                <w:szCs w:val="28"/>
              </w:rPr>
              <w:t xml:space="preserve"> is identified as a </w:t>
            </w:r>
            <w:r w:rsidRPr="003D01B8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421CBC" w:rsidRPr="003D01B8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421CBC" w:rsidRPr="003D01B8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2411" w:rsidRPr="003D01B8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116FF0C8" w14:textId="77777777" w:rsidR="00421CBC" w:rsidRPr="00AF3915" w:rsidRDefault="00421CBC" w:rsidP="00F47BA9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E74E7E6" w14:textId="77777777" w:rsidR="00421CBC" w:rsidRPr="00AF3915" w:rsidRDefault="002903A1" w:rsidP="00F47BA9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AF3915">
              <w:rPr>
                <w:color w:val="000000" w:themeColor="text1"/>
                <w:sz w:val="28"/>
                <w:szCs w:val="28"/>
              </w:rPr>
              <w:t>A</w:t>
            </w:r>
            <w:r w:rsidR="003D01B8" w:rsidRPr="00AF3915">
              <w:rPr>
                <w:color w:val="000000" w:themeColor="text1"/>
                <w:sz w:val="28"/>
                <w:szCs w:val="28"/>
              </w:rPr>
              <w:t>cton</w:t>
            </w:r>
            <w:r w:rsidR="00AF3915" w:rsidRPr="00AF391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F3915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421CBC" w:rsidRPr="00AF3915">
              <w:rPr>
                <w:color w:val="000000" w:themeColor="text1"/>
                <w:sz w:val="28"/>
                <w:szCs w:val="28"/>
              </w:rPr>
              <w:t xml:space="preserve">part of </w:t>
            </w:r>
            <w:r w:rsidRPr="00AF3915">
              <w:rPr>
                <w:color w:val="000000" w:themeColor="text1"/>
                <w:sz w:val="28"/>
                <w:szCs w:val="28"/>
              </w:rPr>
              <w:t>t</w:t>
            </w:r>
            <w:r w:rsidR="00AF3915" w:rsidRPr="00AF3915">
              <w:rPr>
                <w:color w:val="000000" w:themeColor="text1"/>
                <w:sz w:val="28"/>
                <w:szCs w:val="28"/>
              </w:rPr>
              <w:t xml:space="preserve">wo </w:t>
            </w:r>
            <w:r w:rsidR="00421CBC" w:rsidRPr="00AF3915">
              <w:rPr>
                <w:color w:val="000000" w:themeColor="text1"/>
                <w:sz w:val="28"/>
                <w:szCs w:val="28"/>
              </w:rPr>
              <w:t>wider ‘functional cluster</w:t>
            </w:r>
            <w:r w:rsidRPr="00AF3915">
              <w:rPr>
                <w:color w:val="000000" w:themeColor="text1"/>
                <w:sz w:val="28"/>
                <w:szCs w:val="28"/>
              </w:rPr>
              <w:t>s</w:t>
            </w:r>
            <w:r w:rsidR="00AF3915" w:rsidRPr="00AF3915">
              <w:rPr>
                <w:color w:val="000000" w:themeColor="text1"/>
                <w:sz w:val="28"/>
                <w:szCs w:val="28"/>
              </w:rPr>
              <w:t xml:space="preserve">, one </w:t>
            </w:r>
            <w:r w:rsidRPr="00AF3915">
              <w:rPr>
                <w:color w:val="000000" w:themeColor="text1"/>
                <w:sz w:val="28"/>
                <w:szCs w:val="28"/>
              </w:rPr>
              <w:t xml:space="preserve">centred </w:t>
            </w:r>
            <w:r w:rsidR="00AF3915">
              <w:rPr>
                <w:color w:val="000000" w:themeColor="text1"/>
                <w:sz w:val="28"/>
                <w:szCs w:val="28"/>
              </w:rPr>
              <w:t xml:space="preserve">on </w:t>
            </w:r>
            <w:r w:rsidR="00AF3915" w:rsidRPr="00AF3915">
              <w:rPr>
                <w:color w:val="000000" w:themeColor="text1"/>
                <w:sz w:val="28"/>
                <w:szCs w:val="28"/>
              </w:rPr>
              <w:t>Sudbury &amp; G</w:t>
            </w:r>
            <w:r w:rsidR="00AF3915">
              <w:rPr>
                <w:color w:val="000000" w:themeColor="text1"/>
                <w:sz w:val="28"/>
                <w:szCs w:val="28"/>
              </w:rPr>
              <w:t>rea</w:t>
            </w:r>
            <w:r w:rsidR="00AF3915" w:rsidRPr="00AF3915">
              <w:rPr>
                <w:color w:val="000000" w:themeColor="text1"/>
                <w:sz w:val="28"/>
                <w:szCs w:val="28"/>
              </w:rPr>
              <w:t>t Cornard</w:t>
            </w:r>
            <w:r w:rsidR="00AF391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F3915" w:rsidRPr="00AF3915">
              <w:rPr>
                <w:color w:val="000000" w:themeColor="text1"/>
                <w:sz w:val="28"/>
                <w:szCs w:val="28"/>
              </w:rPr>
              <w:t xml:space="preserve">and </w:t>
            </w:r>
            <w:r w:rsidR="00AF3915">
              <w:rPr>
                <w:color w:val="000000" w:themeColor="text1"/>
                <w:sz w:val="28"/>
                <w:szCs w:val="28"/>
              </w:rPr>
              <w:t xml:space="preserve">the other </w:t>
            </w:r>
            <w:r w:rsidR="00AF3915" w:rsidRPr="00AF3915">
              <w:rPr>
                <w:color w:val="000000" w:themeColor="text1"/>
                <w:sz w:val="28"/>
                <w:szCs w:val="28"/>
              </w:rPr>
              <w:t>centred on the Core Village of Long Melford</w:t>
            </w:r>
          </w:p>
          <w:p w14:paraId="35F121B8" w14:textId="77777777" w:rsidR="00421CBC" w:rsidRPr="00AF3915" w:rsidRDefault="00421CBC" w:rsidP="00F47BA9">
            <w:pPr>
              <w:pStyle w:val="NoSpacing"/>
              <w:ind w:left="62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EA76E66" w14:textId="77777777" w:rsidR="00421CBC" w:rsidRPr="00AF3915" w:rsidRDefault="001E52EF" w:rsidP="00F47BA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F3915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2903A1" w:rsidRPr="00AF3915">
              <w:rPr>
                <w:color w:val="000000" w:themeColor="text1"/>
                <w:sz w:val="28"/>
                <w:szCs w:val="28"/>
              </w:rPr>
              <w:t>A</w:t>
            </w:r>
            <w:r w:rsidR="00AF3915" w:rsidRPr="00AF3915">
              <w:rPr>
                <w:color w:val="000000" w:themeColor="text1"/>
                <w:sz w:val="28"/>
                <w:szCs w:val="28"/>
              </w:rPr>
              <w:t>cton</w:t>
            </w:r>
            <w:r w:rsidR="00421CBC" w:rsidRPr="00AF391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F3915">
              <w:rPr>
                <w:color w:val="000000" w:themeColor="text1"/>
                <w:sz w:val="28"/>
                <w:szCs w:val="28"/>
              </w:rPr>
              <w:t>include</w:t>
            </w:r>
            <w:r w:rsidR="00F47BA9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1CBC" w:rsidRPr="00AF3915">
              <w:rPr>
                <w:color w:val="000000" w:themeColor="text1"/>
                <w:sz w:val="28"/>
                <w:szCs w:val="28"/>
              </w:rPr>
              <w:t>…</w:t>
            </w:r>
            <w:r w:rsidR="00F47BA9">
              <w:rPr>
                <w:color w:val="000000" w:themeColor="text1"/>
                <w:sz w:val="28"/>
                <w:szCs w:val="28"/>
              </w:rPr>
              <w:t xml:space="preserve"> a Primary School, Village Store, Parish Church, Village Hall and a Public House</w:t>
            </w:r>
            <w:r w:rsidR="00421CBC" w:rsidRPr="00AF391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8434818" w14:textId="77777777" w:rsidR="00421CBC" w:rsidRPr="007A157F" w:rsidRDefault="00421CBC" w:rsidP="00F47BA9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831C976" w14:textId="77777777" w:rsidR="00421CBC" w:rsidRPr="007A157F" w:rsidRDefault="00AF3915" w:rsidP="00F47BA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A157F">
              <w:rPr>
                <w:color w:val="000000" w:themeColor="text1"/>
                <w:sz w:val="28"/>
                <w:szCs w:val="28"/>
              </w:rPr>
              <w:t>Just over a half (53</w:t>
            </w:r>
            <w:r w:rsidR="00421CBC" w:rsidRPr="007A157F">
              <w:rPr>
                <w:color w:val="000000" w:themeColor="text1"/>
                <w:sz w:val="28"/>
                <w:szCs w:val="28"/>
              </w:rPr>
              <w:t>%</w:t>
            </w:r>
            <w:r w:rsidRPr="007A157F">
              <w:rPr>
                <w:color w:val="000000" w:themeColor="text1"/>
                <w:sz w:val="28"/>
                <w:szCs w:val="28"/>
              </w:rPr>
              <w:t xml:space="preserve">) </w:t>
            </w:r>
            <w:r w:rsidR="00421CBC" w:rsidRPr="007A157F">
              <w:rPr>
                <w:color w:val="000000" w:themeColor="text1"/>
                <w:sz w:val="28"/>
                <w:szCs w:val="28"/>
              </w:rPr>
              <w:t xml:space="preserve">of all households with at least one usual resident in </w:t>
            </w:r>
            <w:r w:rsidR="002903A1" w:rsidRPr="007A157F">
              <w:rPr>
                <w:color w:val="000000" w:themeColor="text1"/>
                <w:sz w:val="28"/>
                <w:szCs w:val="28"/>
              </w:rPr>
              <w:t>A</w:t>
            </w:r>
            <w:r w:rsidRPr="007A157F">
              <w:rPr>
                <w:color w:val="000000" w:themeColor="text1"/>
                <w:sz w:val="28"/>
                <w:szCs w:val="28"/>
              </w:rPr>
              <w:t xml:space="preserve">cton have access to gas-fired central </w:t>
            </w:r>
            <w:r w:rsidR="00421CBC" w:rsidRPr="007A157F">
              <w:rPr>
                <w:color w:val="000000" w:themeColor="text1"/>
                <w:sz w:val="28"/>
                <w:szCs w:val="28"/>
              </w:rPr>
              <w:t>heating</w:t>
            </w:r>
            <w:r w:rsidRPr="007A157F">
              <w:rPr>
                <w:color w:val="000000" w:themeColor="text1"/>
                <w:sz w:val="28"/>
                <w:szCs w:val="28"/>
              </w:rPr>
              <w:t>. A further 28%</w:t>
            </w:r>
            <w:r w:rsidR="00421CBC" w:rsidRPr="007A157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A157F">
              <w:rPr>
                <w:color w:val="000000" w:themeColor="text1"/>
                <w:sz w:val="28"/>
                <w:szCs w:val="28"/>
              </w:rPr>
              <w:t xml:space="preserve">are reliant on oil-fired central heating </w:t>
            </w:r>
            <w:r w:rsidR="00421CBC" w:rsidRPr="007A157F">
              <w:rPr>
                <w:color w:val="000000" w:themeColor="text1"/>
                <w:sz w:val="28"/>
                <w:szCs w:val="28"/>
              </w:rPr>
              <w:t>[QS415EW</w:t>
            </w:r>
            <w:r w:rsidRPr="007A157F">
              <w:rPr>
                <w:color w:val="000000" w:themeColor="text1"/>
                <w:sz w:val="28"/>
                <w:szCs w:val="28"/>
              </w:rPr>
              <w:t>]</w:t>
            </w:r>
          </w:p>
          <w:p w14:paraId="390AA0BD" w14:textId="77777777" w:rsidR="00421CBC" w:rsidRPr="007A157F" w:rsidRDefault="00421CBC" w:rsidP="00F47BA9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7C54993" w14:textId="77777777" w:rsidR="00FB2797" w:rsidRPr="007A157F" w:rsidRDefault="00421CBC" w:rsidP="00F47BA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A157F">
              <w:rPr>
                <w:color w:val="000000" w:themeColor="text1"/>
                <w:sz w:val="28"/>
                <w:szCs w:val="28"/>
              </w:rPr>
              <w:t>The following H</w:t>
            </w:r>
            <w:r w:rsidR="00247F05" w:rsidRPr="007A157F">
              <w:rPr>
                <w:color w:val="000000" w:themeColor="text1"/>
                <w:sz w:val="28"/>
                <w:szCs w:val="28"/>
              </w:rPr>
              <w:t>ousing Association</w:t>
            </w:r>
            <w:r w:rsidRPr="007A157F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7A157F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7A157F">
              <w:rPr>
                <w:color w:val="000000" w:themeColor="text1"/>
                <w:sz w:val="28"/>
                <w:szCs w:val="28"/>
              </w:rPr>
              <w:t>s</w:t>
            </w:r>
            <w:r w:rsidR="00EB44C0" w:rsidRPr="007A157F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7A157F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1C1A7E" w:rsidRPr="007A157F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7A157F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2903A1" w:rsidRPr="007A157F">
              <w:rPr>
                <w:color w:val="000000" w:themeColor="text1"/>
                <w:sz w:val="28"/>
                <w:szCs w:val="28"/>
              </w:rPr>
              <w:t>A</w:t>
            </w:r>
            <w:r w:rsidR="00AF3915" w:rsidRPr="007A157F">
              <w:rPr>
                <w:color w:val="000000" w:themeColor="text1"/>
                <w:sz w:val="28"/>
                <w:szCs w:val="28"/>
              </w:rPr>
              <w:t>cton</w:t>
            </w:r>
            <w:r w:rsidR="00EB44C0" w:rsidRPr="007A157F">
              <w:rPr>
                <w:color w:val="000000" w:themeColor="text1"/>
                <w:sz w:val="28"/>
                <w:szCs w:val="28"/>
              </w:rPr>
              <w:t xml:space="preserve">: </w:t>
            </w:r>
            <w:r w:rsidR="00AF3915" w:rsidRPr="007A157F">
              <w:rPr>
                <w:color w:val="000000" w:themeColor="text1"/>
                <w:sz w:val="28"/>
                <w:szCs w:val="28"/>
              </w:rPr>
              <w:t xml:space="preserve">Flagship, </w:t>
            </w:r>
            <w:r w:rsidR="002903A1" w:rsidRPr="007A157F">
              <w:rPr>
                <w:color w:val="000000" w:themeColor="text1"/>
                <w:sz w:val="28"/>
                <w:szCs w:val="28"/>
              </w:rPr>
              <w:t xml:space="preserve">Orbit </w:t>
            </w:r>
            <w:r w:rsidRPr="007A157F">
              <w:rPr>
                <w:color w:val="000000" w:themeColor="text1"/>
                <w:sz w:val="28"/>
                <w:szCs w:val="28"/>
              </w:rPr>
              <w:t xml:space="preserve">and </w:t>
            </w:r>
            <w:r w:rsidR="00AF3915" w:rsidRPr="007A157F">
              <w:rPr>
                <w:color w:val="000000" w:themeColor="text1"/>
                <w:sz w:val="28"/>
                <w:szCs w:val="28"/>
              </w:rPr>
              <w:t xml:space="preserve">Sanctuary Hereward </w:t>
            </w:r>
            <w:r w:rsidRPr="007A157F">
              <w:rPr>
                <w:color w:val="000000" w:themeColor="text1"/>
                <w:sz w:val="28"/>
                <w:szCs w:val="28"/>
              </w:rPr>
              <w:t>Housing</w:t>
            </w:r>
          </w:p>
          <w:p w14:paraId="16A48138" w14:textId="77777777" w:rsidR="00447AE6" w:rsidRPr="00AF3915" w:rsidRDefault="00447AE6" w:rsidP="00F47BA9">
            <w:pPr>
              <w:ind w:right="283"/>
              <w:rPr>
                <w:color w:val="000000" w:themeColor="text1"/>
              </w:rPr>
            </w:pPr>
          </w:p>
          <w:p w14:paraId="3FFDFBA3" w14:textId="77777777" w:rsidR="00447AE6" w:rsidRPr="00AF3915" w:rsidRDefault="00447AE6" w:rsidP="00F47BA9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AF3915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AF3915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AF3915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AF3915">
              <w:rPr>
                <w:color w:val="000000" w:themeColor="text1"/>
                <w:sz w:val="28"/>
                <w:szCs w:val="28"/>
              </w:rPr>
              <w:t>Babergh</w:t>
            </w:r>
            <w:r w:rsidRPr="00AF3915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0DAB8232" w14:textId="77777777" w:rsidR="00447AE6" w:rsidRPr="00AF3915" w:rsidRDefault="00447AE6" w:rsidP="00F47BA9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07AE73D0" w14:textId="77777777" w:rsidR="00447AE6" w:rsidRPr="00AF3915" w:rsidRDefault="00447AE6" w:rsidP="00F47BA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AF3915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A9D9627" w14:textId="77777777" w:rsidR="00447AE6" w:rsidRPr="00AF3915" w:rsidRDefault="00447AE6" w:rsidP="00F47BA9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1A963AB9" w14:textId="77777777" w:rsidR="00447AE6" w:rsidRPr="00AF3915" w:rsidRDefault="00447AE6" w:rsidP="00F47BA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AF3915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10579BE8" w14:textId="77777777" w:rsidR="00447AE6" w:rsidRPr="00AF3915" w:rsidRDefault="00447AE6" w:rsidP="00F47BA9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0C04DED0" w14:textId="77777777" w:rsidR="00447AE6" w:rsidRPr="00AF3915" w:rsidRDefault="00447AE6" w:rsidP="00F47BA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AF3915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1E488A3" w14:textId="77777777" w:rsidR="00447AE6" w:rsidRPr="00AF3915" w:rsidRDefault="00447AE6" w:rsidP="00F47BA9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275A9C19" w14:textId="77777777" w:rsidR="00447AE6" w:rsidRPr="00AF3915" w:rsidRDefault="00447AE6" w:rsidP="00F47BA9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F3915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AF3915">
              <w:rPr>
                <w:color w:val="000000" w:themeColor="text1"/>
                <w:sz w:val="28"/>
                <w:szCs w:val="28"/>
              </w:rPr>
              <w:t>.</w:t>
            </w:r>
          </w:p>
          <w:p w14:paraId="5A233E7A" w14:textId="77777777" w:rsidR="001E5E12" w:rsidRPr="00D42E15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21D45393" w14:textId="77777777" w:rsidR="001E5E12" w:rsidRPr="00D42E15" w:rsidRDefault="001E5E12" w:rsidP="00E4709D">
      <w:pPr>
        <w:pStyle w:val="NoSpacing"/>
        <w:jc w:val="center"/>
        <w:rPr>
          <w:color w:val="FF0000"/>
        </w:rPr>
      </w:pPr>
    </w:p>
    <w:sectPr w:rsidR="001E5E12" w:rsidRPr="00D42E15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06B0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20BBC2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6811B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EBBE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F8C8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D9989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BD59161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424D2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3FB0C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A1B88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22EDAE0"/>
    <w:lvl w:ilvl="0" w:tplc="7910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15CC"/>
    <w:rsid w:val="00243E5D"/>
    <w:rsid w:val="00247F05"/>
    <w:rsid w:val="00287049"/>
    <w:rsid w:val="002903A1"/>
    <w:rsid w:val="00297842"/>
    <w:rsid w:val="002A6824"/>
    <w:rsid w:val="002E79F4"/>
    <w:rsid w:val="002F694B"/>
    <w:rsid w:val="003043AD"/>
    <w:rsid w:val="00361DE0"/>
    <w:rsid w:val="00363390"/>
    <w:rsid w:val="00371667"/>
    <w:rsid w:val="00392014"/>
    <w:rsid w:val="003B0130"/>
    <w:rsid w:val="003D01B8"/>
    <w:rsid w:val="003E1DDC"/>
    <w:rsid w:val="003F45F9"/>
    <w:rsid w:val="00403F64"/>
    <w:rsid w:val="004130F2"/>
    <w:rsid w:val="00421CBC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6F65E0"/>
    <w:rsid w:val="00704A0F"/>
    <w:rsid w:val="00707247"/>
    <w:rsid w:val="00732402"/>
    <w:rsid w:val="00737987"/>
    <w:rsid w:val="0077661B"/>
    <w:rsid w:val="00781522"/>
    <w:rsid w:val="007A157F"/>
    <w:rsid w:val="007A2614"/>
    <w:rsid w:val="007B2DE0"/>
    <w:rsid w:val="007C263A"/>
    <w:rsid w:val="007C4CC8"/>
    <w:rsid w:val="007D109F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43CDE"/>
    <w:rsid w:val="00A66EA2"/>
    <w:rsid w:val="00A74DFA"/>
    <w:rsid w:val="00A839D0"/>
    <w:rsid w:val="00A94AE9"/>
    <w:rsid w:val="00AC0AFA"/>
    <w:rsid w:val="00AD373B"/>
    <w:rsid w:val="00AE62B7"/>
    <w:rsid w:val="00AF3915"/>
    <w:rsid w:val="00B57F63"/>
    <w:rsid w:val="00B75C97"/>
    <w:rsid w:val="00B80E15"/>
    <w:rsid w:val="00B92FA8"/>
    <w:rsid w:val="00B968E4"/>
    <w:rsid w:val="00B96FC6"/>
    <w:rsid w:val="00BB7BA8"/>
    <w:rsid w:val="00BD5EE2"/>
    <w:rsid w:val="00C01ED3"/>
    <w:rsid w:val="00C03DFD"/>
    <w:rsid w:val="00C04700"/>
    <w:rsid w:val="00C641BE"/>
    <w:rsid w:val="00C72411"/>
    <w:rsid w:val="00CA6500"/>
    <w:rsid w:val="00CB400E"/>
    <w:rsid w:val="00CD2F54"/>
    <w:rsid w:val="00CE05F8"/>
    <w:rsid w:val="00D02674"/>
    <w:rsid w:val="00D30D83"/>
    <w:rsid w:val="00D42E15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65773"/>
    <w:rsid w:val="00E82045"/>
    <w:rsid w:val="00E916F1"/>
    <w:rsid w:val="00EB44C0"/>
    <w:rsid w:val="00EC4DD4"/>
    <w:rsid w:val="00EF1745"/>
    <w:rsid w:val="00EF3C54"/>
    <w:rsid w:val="00F450B5"/>
    <w:rsid w:val="00F47BA9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2D311AB"/>
  <w15:docId w15:val="{100BA590-29D6-4E8A-B430-E3DEC3B0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9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0E15-9F57-4145-ACA2-53260819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2005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2015-07-27T16:26:00Z</cp:lastPrinted>
  <dcterms:created xsi:type="dcterms:W3CDTF">2014-10-08T15:15:00Z</dcterms:created>
  <dcterms:modified xsi:type="dcterms:W3CDTF">2019-10-22T10:43:00Z</dcterms:modified>
</cp:coreProperties>
</file>